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8F" w:rsidRPr="00262563" w:rsidRDefault="00C72D8F" w:rsidP="00C72D8F">
      <w:pPr>
        <w:jc w:val="center"/>
        <w:rPr>
          <w:b/>
          <w:sz w:val="28"/>
          <w:szCs w:val="28"/>
        </w:rPr>
      </w:pPr>
      <w:r w:rsidRPr="00262563">
        <w:rPr>
          <w:b/>
          <w:sz w:val="28"/>
          <w:szCs w:val="28"/>
        </w:rPr>
        <w:t>Памятка</w:t>
      </w:r>
    </w:p>
    <w:p w:rsidR="009E0F8D" w:rsidRPr="00262563" w:rsidRDefault="009E0F8D" w:rsidP="00C72D8F">
      <w:pPr>
        <w:jc w:val="center"/>
        <w:rPr>
          <w:b/>
          <w:sz w:val="28"/>
          <w:szCs w:val="28"/>
        </w:rPr>
      </w:pPr>
      <w:r w:rsidRPr="00262563">
        <w:rPr>
          <w:b/>
          <w:sz w:val="28"/>
          <w:szCs w:val="28"/>
        </w:rPr>
        <w:t>по профилактике правонарушений, связанных с незаконным оборотом наркотиков, совершаемых с использованием сети «Интернет»</w:t>
      </w:r>
    </w:p>
    <w:p w:rsidR="00262563" w:rsidRDefault="009E0F8D" w:rsidP="00C72D8F">
      <w:pPr>
        <w:jc w:val="center"/>
        <w:rPr>
          <w:b/>
          <w:i/>
          <w:sz w:val="28"/>
          <w:szCs w:val="28"/>
        </w:rPr>
      </w:pPr>
      <w:r w:rsidRPr="00262563">
        <w:rPr>
          <w:b/>
          <w:i/>
          <w:sz w:val="28"/>
          <w:szCs w:val="28"/>
        </w:rPr>
        <w:t>(</w:t>
      </w:r>
      <w:r w:rsidR="00C72D8F" w:rsidRPr="00262563">
        <w:rPr>
          <w:b/>
          <w:i/>
          <w:sz w:val="28"/>
          <w:szCs w:val="28"/>
        </w:rPr>
        <w:t xml:space="preserve">об основах безопасности антинаркотического поведения </w:t>
      </w:r>
    </w:p>
    <w:p w:rsidR="00C72D8F" w:rsidRPr="00262563" w:rsidRDefault="00C72D8F" w:rsidP="00CA6C2E">
      <w:pPr>
        <w:jc w:val="center"/>
        <w:rPr>
          <w:b/>
          <w:i/>
          <w:sz w:val="28"/>
          <w:szCs w:val="28"/>
        </w:rPr>
      </w:pPr>
      <w:r w:rsidRPr="00262563">
        <w:rPr>
          <w:b/>
          <w:i/>
          <w:sz w:val="28"/>
          <w:szCs w:val="28"/>
        </w:rPr>
        <w:t xml:space="preserve">в сети Интернет </w:t>
      </w:r>
      <w:r w:rsidR="00CA6C2E">
        <w:rPr>
          <w:b/>
          <w:i/>
          <w:sz w:val="28"/>
          <w:szCs w:val="28"/>
        </w:rPr>
        <w:t xml:space="preserve">для </w:t>
      </w:r>
      <w:r w:rsidRPr="00262563">
        <w:rPr>
          <w:b/>
          <w:i/>
          <w:sz w:val="28"/>
          <w:szCs w:val="28"/>
        </w:rPr>
        <w:t>родител</w:t>
      </w:r>
      <w:r w:rsidR="00CA6C2E">
        <w:rPr>
          <w:b/>
          <w:i/>
          <w:sz w:val="28"/>
          <w:szCs w:val="28"/>
        </w:rPr>
        <w:t>ей</w:t>
      </w:r>
      <w:r w:rsidRPr="00262563">
        <w:rPr>
          <w:b/>
          <w:i/>
          <w:sz w:val="28"/>
          <w:szCs w:val="28"/>
        </w:rPr>
        <w:t>, педагог</w:t>
      </w:r>
      <w:r w:rsidR="00CA6C2E">
        <w:rPr>
          <w:b/>
          <w:i/>
          <w:sz w:val="28"/>
          <w:szCs w:val="28"/>
        </w:rPr>
        <w:t>ов</w:t>
      </w:r>
      <w:r w:rsidRPr="00262563">
        <w:rPr>
          <w:b/>
          <w:i/>
          <w:sz w:val="28"/>
          <w:szCs w:val="28"/>
        </w:rPr>
        <w:t>, учащи</w:t>
      </w:r>
      <w:r w:rsidR="00CA6C2E">
        <w:rPr>
          <w:b/>
          <w:i/>
          <w:sz w:val="28"/>
          <w:szCs w:val="28"/>
        </w:rPr>
        <w:t>хся и студентов</w:t>
      </w:r>
      <w:r w:rsidRPr="00262563">
        <w:rPr>
          <w:b/>
          <w:i/>
          <w:sz w:val="28"/>
          <w:szCs w:val="28"/>
        </w:rPr>
        <w:t>)</w:t>
      </w:r>
    </w:p>
    <w:p w:rsidR="00C72D8F" w:rsidRPr="00CA6C2E" w:rsidRDefault="00C72D8F" w:rsidP="00C72D8F">
      <w:pPr>
        <w:jc w:val="center"/>
        <w:rPr>
          <w:sz w:val="20"/>
          <w:szCs w:val="20"/>
        </w:rPr>
      </w:pPr>
    </w:p>
    <w:p w:rsidR="00C72D8F" w:rsidRDefault="00C72D8F" w:rsidP="00C72D8F">
      <w:pPr>
        <w:pStyle w:val="Pa2"/>
        <w:spacing w:after="100"/>
        <w:jc w:val="both"/>
        <w:rPr>
          <w:rStyle w:val="A3"/>
          <w:rFonts w:ascii="Times New Roman" w:hAnsi="Times New Roman" w:cs="Times New Roman"/>
          <w:color w:val="auto"/>
          <w:sz w:val="28"/>
          <w:szCs w:val="28"/>
        </w:rPr>
      </w:pPr>
      <w:r w:rsidRPr="002F77FE">
        <w:rPr>
          <w:rStyle w:val="A3"/>
          <w:rFonts w:ascii="Times New Roman" w:hAnsi="Times New Roman" w:cs="Times New Roman"/>
          <w:color w:val="auto"/>
          <w:sz w:val="28"/>
          <w:szCs w:val="28"/>
        </w:rPr>
        <w:tab/>
        <w:t xml:space="preserve">Согласно Российскому законодательству (Федеральный закон от 29.12.2010 № 436-ФЗ «О защите детей от информации, причиняющей вред их здоровью и развитию»), </w:t>
      </w:r>
      <w:r w:rsidRPr="00CA6C2E">
        <w:rPr>
          <w:rStyle w:val="A3"/>
          <w:rFonts w:ascii="Times New Roman" w:hAnsi="Times New Roman" w:cs="Times New Roman"/>
          <w:b/>
          <w:color w:val="auto"/>
          <w:sz w:val="28"/>
          <w:szCs w:val="28"/>
        </w:rPr>
        <w:t>информационная безопасность детей</w:t>
      </w:r>
      <w:r w:rsidRPr="002F77FE">
        <w:rPr>
          <w:rStyle w:val="A3"/>
          <w:rFonts w:ascii="Times New Roman" w:hAnsi="Times New Roman" w:cs="Times New Roman"/>
          <w:color w:val="auto"/>
          <w:sz w:val="28"/>
          <w:szCs w:val="28"/>
        </w:rPr>
        <w:t xml:space="preserve">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w:t>
      </w:r>
      <w:r w:rsidR="009E0F8D">
        <w:rPr>
          <w:rStyle w:val="A3"/>
          <w:rFonts w:ascii="Times New Roman" w:hAnsi="Times New Roman" w:cs="Times New Roman"/>
          <w:color w:val="auto"/>
          <w:sz w:val="28"/>
          <w:szCs w:val="28"/>
        </w:rPr>
        <w:t>вному и нравственному развитию.</w:t>
      </w:r>
    </w:p>
    <w:p w:rsidR="00A979E7" w:rsidRPr="00CA6C2E" w:rsidRDefault="00A979E7" w:rsidP="00C72D8F">
      <w:pPr>
        <w:pStyle w:val="Default"/>
        <w:rPr>
          <w:rFonts w:ascii="Times New Roman" w:hAnsi="Times New Roman" w:cs="Times New Roman"/>
          <w:sz w:val="20"/>
          <w:szCs w:val="20"/>
        </w:rPr>
      </w:pPr>
    </w:p>
    <w:p w:rsidR="009E0F8D" w:rsidRPr="009E0F8D" w:rsidRDefault="009E0F8D" w:rsidP="00F87C99">
      <w:pPr>
        <w:pStyle w:val="Default"/>
        <w:ind w:firstLine="360"/>
        <w:jc w:val="both"/>
        <w:rPr>
          <w:rFonts w:ascii="Times New Roman" w:hAnsi="Times New Roman" w:cs="Times New Roman"/>
          <w:b/>
          <w:sz w:val="28"/>
          <w:szCs w:val="28"/>
        </w:rPr>
      </w:pPr>
      <w:r w:rsidRPr="009E0F8D">
        <w:rPr>
          <w:rFonts w:ascii="Times New Roman" w:hAnsi="Times New Roman" w:cs="Times New Roman"/>
          <w:b/>
          <w:sz w:val="28"/>
          <w:szCs w:val="28"/>
        </w:rPr>
        <w:t>Обязанн</w:t>
      </w:r>
      <w:r>
        <w:rPr>
          <w:rFonts w:ascii="Times New Roman" w:hAnsi="Times New Roman" w:cs="Times New Roman"/>
          <w:b/>
          <w:sz w:val="28"/>
          <w:szCs w:val="28"/>
        </w:rPr>
        <w:t>ости родителей:</w:t>
      </w:r>
    </w:p>
    <w:p w:rsidR="008A6B1C" w:rsidRPr="009E0F8D" w:rsidRDefault="009E0F8D" w:rsidP="009E0F8D">
      <w:pPr>
        <w:pStyle w:val="Default"/>
        <w:ind w:left="360"/>
        <w:jc w:val="both"/>
        <w:rPr>
          <w:rFonts w:ascii="Times New Roman" w:hAnsi="Times New Roman" w:cs="Times New Roman"/>
          <w:color w:val="auto"/>
          <w:sz w:val="28"/>
          <w:szCs w:val="28"/>
        </w:rPr>
      </w:pPr>
      <w:hyperlink r:id="rId8" w:history="1">
        <w:r w:rsidR="008A6B1C" w:rsidRPr="009E0F8D">
          <w:rPr>
            <w:rStyle w:val="aa"/>
            <w:rFonts w:ascii="Times New Roman" w:hAnsi="Times New Roman" w:cs="Times New Roman"/>
            <w:b/>
            <w:bCs/>
            <w:color w:val="auto"/>
            <w:sz w:val="28"/>
            <w:szCs w:val="28"/>
          </w:rPr>
          <w:t>Конституция РФ</w:t>
        </w:r>
      </w:hyperlink>
    </w:p>
    <w:p w:rsidR="008A6B1C" w:rsidRPr="009E0F8D" w:rsidRDefault="009E0F8D" w:rsidP="009E0F8D">
      <w:pPr>
        <w:pStyle w:val="Default"/>
        <w:ind w:firstLine="360"/>
        <w:jc w:val="both"/>
        <w:rPr>
          <w:rFonts w:ascii="Times New Roman" w:hAnsi="Times New Roman" w:cs="Times New Roman"/>
          <w:sz w:val="28"/>
          <w:szCs w:val="28"/>
        </w:rPr>
      </w:pPr>
      <w:r w:rsidRPr="009E0F8D">
        <w:rPr>
          <w:rFonts w:ascii="Times New Roman" w:hAnsi="Times New Roman" w:cs="Times New Roman"/>
          <w:b/>
          <w:sz w:val="28"/>
          <w:szCs w:val="28"/>
        </w:rPr>
        <w:t>Статья 38</w:t>
      </w:r>
      <w:r w:rsidR="00F87C99">
        <w:rPr>
          <w:rFonts w:ascii="Times New Roman" w:hAnsi="Times New Roman" w:cs="Times New Roman"/>
          <w:b/>
          <w:sz w:val="28"/>
          <w:szCs w:val="28"/>
        </w:rPr>
        <w:t>.</w:t>
      </w:r>
      <w:r w:rsidRPr="009E0F8D">
        <w:rPr>
          <w:rFonts w:ascii="Times New Roman" w:hAnsi="Times New Roman" w:cs="Times New Roman"/>
          <w:sz w:val="28"/>
          <w:szCs w:val="28"/>
        </w:rPr>
        <w:t xml:space="preserve"> </w:t>
      </w:r>
      <w:r w:rsidRPr="009E0F8D">
        <w:rPr>
          <w:rFonts w:ascii="Times New Roman" w:hAnsi="Times New Roman" w:cs="Times New Roman"/>
          <w:b/>
          <w:bCs/>
          <w:sz w:val="28"/>
          <w:szCs w:val="28"/>
        </w:rPr>
        <w:t> </w:t>
      </w:r>
      <w:r w:rsidRPr="009E0F8D">
        <w:rPr>
          <w:rFonts w:ascii="Times New Roman" w:hAnsi="Times New Roman" w:cs="Times New Roman"/>
          <w:sz w:val="28"/>
          <w:szCs w:val="28"/>
        </w:rPr>
        <w:t>Забота о детях, их воспитание - равное право и обязанность родителей.</w:t>
      </w:r>
    </w:p>
    <w:p w:rsidR="008A6B1C" w:rsidRPr="009E0F8D" w:rsidRDefault="009E0F8D" w:rsidP="009E0F8D">
      <w:pPr>
        <w:pStyle w:val="Default"/>
        <w:ind w:left="360"/>
        <w:jc w:val="both"/>
        <w:rPr>
          <w:rFonts w:ascii="Times New Roman" w:hAnsi="Times New Roman" w:cs="Times New Roman"/>
          <w:color w:val="auto"/>
          <w:sz w:val="28"/>
          <w:szCs w:val="28"/>
        </w:rPr>
      </w:pPr>
      <w:hyperlink r:id="rId9" w:history="1">
        <w:r w:rsidR="008A6B1C" w:rsidRPr="009E0F8D">
          <w:rPr>
            <w:rStyle w:val="aa"/>
            <w:rFonts w:ascii="Times New Roman" w:hAnsi="Times New Roman" w:cs="Times New Roman"/>
            <w:b/>
            <w:bCs/>
            <w:color w:val="auto"/>
            <w:sz w:val="28"/>
            <w:szCs w:val="28"/>
          </w:rPr>
          <w:t xml:space="preserve">Семейный  </w:t>
        </w:r>
      </w:hyperlink>
      <w:hyperlink r:id="rId10" w:history="1">
        <w:r w:rsidR="008A6B1C" w:rsidRPr="009E0F8D">
          <w:rPr>
            <w:rStyle w:val="aa"/>
            <w:rFonts w:ascii="Times New Roman" w:hAnsi="Times New Roman" w:cs="Times New Roman"/>
            <w:b/>
            <w:bCs/>
            <w:color w:val="auto"/>
            <w:sz w:val="28"/>
            <w:szCs w:val="28"/>
          </w:rPr>
          <w:t>кодекс</w:t>
        </w:r>
        <w:r w:rsidR="00DD3B52">
          <w:rPr>
            <w:rStyle w:val="aa"/>
            <w:rFonts w:ascii="Times New Roman" w:hAnsi="Times New Roman" w:cs="Times New Roman"/>
            <w:b/>
            <w:bCs/>
            <w:color w:val="auto"/>
            <w:sz w:val="28"/>
            <w:szCs w:val="28"/>
          </w:rPr>
          <w:t xml:space="preserve"> </w:t>
        </w:r>
        <w:r w:rsidR="008A6B1C" w:rsidRPr="009E0F8D">
          <w:rPr>
            <w:rStyle w:val="aa"/>
            <w:rFonts w:ascii="Times New Roman" w:hAnsi="Times New Roman" w:cs="Times New Roman"/>
            <w:b/>
            <w:bCs/>
            <w:color w:val="auto"/>
            <w:sz w:val="28"/>
            <w:szCs w:val="28"/>
          </w:rPr>
          <w:t>РФ</w:t>
        </w:r>
      </w:hyperlink>
      <w:r w:rsidRPr="009E0F8D">
        <w:rPr>
          <w:rFonts w:ascii="Times New Roman" w:hAnsi="Times New Roman" w:cs="Times New Roman"/>
          <w:b/>
          <w:bCs/>
          <w:color w:val="auto"/>
          <w:sz w:val="28"/>
          <w:szCs w:val="28"/>
          <w:u w:val="single"/>
        </w:rPr>
        <w:t xml:space="preserve"> </w:t>
      </w:r>
    </w:p>
    <w:p w:rsidR="008A6B1C" w:rsidRPr="009E0F8D" w:rsidRDefault="009E0F8D" w:rsidP="00F87C99">
      <w:pPr>
        <w:pStyle w:val="Default"/>
        <w:ind w:firstLine="709"/>
        <w:jc w:val="both"/>
        <w:rPr>
          <w:rFonts w:ascii="Times New Roman" w:hAnsi="Times New Roman" w:cs="Times New Roman"/>
          <w:sz w:val="28"/>
          <w:szCs w:val="28"/>
        </w:rPr>
      </w:pPr>
      <w:r w:rsidRPr="009E0F8D">
        <w:rPr>
          <w:rFonts w:ascii="Times New Roman" w:hAnsi="Times New Roman" w:cs="Times New Roman"/>
          <w:b/>
          <w:color w:val="auto"/>
          <w:sz w:val="28"/>
          <w:szCs w:val="28"/>
        </w:rPr>
        <w:t>Статья 63</w:t>
      </w:r>
      <w:r w:rsidRPr="009E0F8D">
        <w:rPr>
          <w:rFonts w:ascii="Times New Roman" w:hAnsi="Times New Roman" w:cs="Times New Roman"/>
          <w:color w:val="auto"/>
          <w:sz w:val="28"/>
          <w:szCs w:val="28"/>
        </w:rPr>
        <w:t>.</w:t>
      </w:r>
      <w:r w:rsidRPr="009E0F8D">
        <w:rPr>
          <w:rFonts w:ascii="Times New Roman" w:hAnsi="Times New Roman" w:cs="Times New Roman"/>
          <w:sz w:val="28"/>
          <w:szCs w:val="28"/>
        </w:rPr>
        <w:t xml:space="preserve"> Права и обязанности родителей по воспитанию и образованию детей</w:t>
      </w:r>
    </w:p>
    <w:p w:rsidR="008A6B1C" w:rsidRPr="009E0F8D" w:rsidRDefault="009E0F8D" w:rsidP="00F87C99">
      <w:pPr>
        <w:pStyle w:val="Default"/>
        <w:ind w:firstLine="708"/>
        <w:jc w:val="both"/>
        <w:rPr>
          <w:rFonts w:ascii="Times New Roman" w:hAnsi="Times New Roman" w:cs="Times New Roman"/>
          <w:sz w:val="28"/>
          <w:szCs w:val="28"/>
        </w:rPr>
      </w:pPr>
      <w:r w:rsidRPr="009E0F8D">
        <w:rPr>
          <w:rFonts w:ascii="Times New Roman" w:hAnsi="Times New Roman" w:cs="Times New Roman"/>
          <w:sz w:val="28"/>
          <w:szCs w:val="28"/>
        </w:rPr>
        <w:t>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r w:rsidRPr="009E0F8D">
        <w:rPr>
          <w:rFonts w:ascii="Times New Roman" w:hAnsi="Times New Roman" w:cs="Times New Roman"/>
          <w:b/>
          <w:bCs/>
          <w:sz w:val="28"/>
          <w:szCs w:val="28"/>
        </w:rPr>
        <w:t>.</w:t>
      </w:r>
    </w:p>
    <w:p w:rsidR="008A6B1C" w:rsidRPr="009E0F8D" w:rsidRDefault="009E0F8D" w:rsidP="00F87C99">
      <w:pPr>
        <w:pStyle w:val="Default"/>
        <w:ind w:firstLine="708"/>
        <w:jc w:val="both"/>
        <w:rPr>
          <w:rFonts w:ascii="Times New Roman" w:hAnsi="Times New Roman" w:cs="Times New Roman"/>
          <w:sz w:val="28"/>
          <w:szCs w:val="28"/>
        </w:rPr>
      </w:pPr>
      <w:r w:rsidRPr="009E0F8D">
        <w:rPr>
          <w:rFonts w:ascii="Times New Roman" w:hAnsi="Times New Roman" w:cs="Times New Roman"/>
          <w:sz w:val="28"/>
          <w:szCs w:val="28"/>
        </w:rPr>
        <w:t>Родители имеют преимущественное право на обучение и воспитание своих детей перед всеми другими лицами.</w:t>
      </w:r>
    </w:p>
    <w:p w:rsidR="008A6B1C" w:rsidRPr="009E0F8D" w:rsidRDefault="009E0F8D" w:rsidP="00F87C99">
      <w:pPr>
        <w:pStyle w:val="Default"/>
        <w:ind w:firstLine="720"/>
        <w:jc w:val="both"/>
        <w:rPr>
          <w:rFonts w:ascii="Times New Roman" w:hAnsi="Times New Roman" w:cs="Times New Roman"/>
          <w:sz w:val="28"/>
          <w:szCs w:val="28"/>
        </w:rPr>
      </w:pPr>
      <w:r w:rsidRPr="009E0F8D">
        <w:rPr>
          <w:rFonts w:ascii="Times New Roman" w:hAnsi="Times New Roman" w:cs="Times New Roman"/>
          <w:b/>
          <w:bCs/>
          <w:sz w:val="28"/>
          <w:szCs w:val="28"/>
          <w:u w:val="single"/>
        </w:rPr>
        <w:t>Ф</w:t>
      </w:r>
      <w:r w:rsidR="00F87C99">
        <w:rPr>
          <w:rFonts w:ascii="Times New Roman" w:hAnsi="Times New Roman" w:cs="Times New Roman"/>
          <w:b/>
          <w:bCs/>
          <w:sz w:val="28"/>
          <w:szCs w:val="28"/>
          <w:u w:val="single"/>
        </w:rPr>
        <w:t>едеральный закон</w:t>
      </w:r>
      <w:r w:rsidRPr="009E0F8D">
        <w:rPr>
          <w:rFonts w:ascii="Times New Roman" w:hAnsi="Times New Roman" w:cs="Times New Roman"/>
          <w:b/>
          <w:bCs/>
          <w:sz w:val="28"/>
          <w:szCs w:val="28"/>
          <w:u w:val="single"/>
        </w:rPr>
        <w:t xml:space="preserve"> «Об образовании в Р</w:t>
      </w:r>
      <w:r w:rsidR="00F87C99">
        <w:rPr>
          <w:rFonts w:ascii="Times New Roman" w:hAnsi="Times New Roman" w:cs="Times New Roman"/>
          <w:b/>
          <w:bCs/>
          <w:sz w:val="28"/>
          <w:szCs w:val="28"/>
          <w:u w:val="single"/>
        </w:rPr>
        <w:t xml:space="preserve">оссийской </w:t>
      </w:r>
      <w:r w:rsidRPr="009E0F8D">
        <w:rPr>
          <w:rFonts w:ascii="Times New Roman" w:hAnsi="Times New Roman" w:cs="Times New Roman"/>
          <w:b/>
          <w:bCs/>
          <w:sz w:val="28"/>
          <w:szCs w:val="28"/>
          <w:u w:val="single"/>
        </w:rPr>
        <w:t>Ф</w:t>
      </w:r>
      <w:r w:rsidR="00F87C99">
        <w:rPr>
          <w:rFonts w:ascii="Times New Roman" w:hAnsi="Times New Roman" w:cs="Times New Roman"/>
          <w:b/>
          <w:bCs/>
          <w:sz w:val="28"/>
          <w:szCs w:val="28"/>
          <w:u w:val="single"/>
        </w:rPr>
        <w:t>едерации</w:t>
      </w:r>
      <w:r w:rsidRPr="009E0F8D">
        <w:rPr>
          <w:rFonts w:ascii="Times New Roman" w:hAnsi="Times New Roman" w:cs="Times New Roman"/>
          <w:b/>
          <w:bCs/>
          <w:sz w:val="28"/>
          <w:szCs w:val="28"/>
          <w:u w:val="single"/>
        </w:rPr>
        <w:t>» от 29.12.2012 № 273-</w:t>
      </w:r>
      <w:r w:rsidR="00F87C99">
        <w:rPr>
          <w:rFonts w:ascii="Times New Roman" w:hAnsi="Times New Roman" w:cs="Times New Roman"/>
          <w:b/>
          <w:bCs/>
          <w:sz w:val="28"/>
          <w:szCs w:val="28"/>
          <w:u w:val="single"/>
        </w:rPr>
        <w:t>ФЗ</w:t>
      </w:r>
    </w:p>
    <w:p w:rsidR="008A6B1C" w:rsidRPr="009E0F8D" w:rsidRDefault="009E0F8D" w:rsidP="00F87C99">
      <w:pPr>
        <w:pStyle w:val="Default"/>
        <w:ind w:firstLine="709"/>
        <w:jc w:val="both"/>
        <w:rPr>
          <w:rFonts w:ascii="Times New Roman" w:hAnsi="Times New Roman" w:cs="Times New Roman"/>
          <w:sz w:val="28"/>
          <w:szCs w:val="28"/>
        </w:rPr>
      </w:pPr>
      <w:r w:rsidRPr="00F87C99">
        <w:rPr>
          <w:rFonts w:ascii="Times New Roman" w:hAnsi="Times New Roman" w:cs="Times New Roman"/>
          <w:b/>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8A6B1C" w:rsidRPr="009E0F8D" w:rsidRDefault="009E0F8D" w:rsidP="00F87C99">
      <w:pPr>
        <w:pStyle w:val="Default"/>
        <w:ind w:firstLine="709"/>
        <w:jc w:val="both"/>
        <w:rPr>
          <w:rFonts w:ascii="Times New Roman" w:hAnsi="Times New Roman" w:cs="Times New Roman"/>
          <w:sz w:val="28"/>
          <w:szCs w:val="28"/>
        </w:rPr>
      </w:pPr>
      <w:r w:rsidRPr="009E0F8D">
        <w:rPr>
          <w:rFonts w:ascii="Times New Roman" w:hAnsi="Times New Roman" w:cs="Times New Roman"/>
          <w:sz w:val="28"/>
          <w:szCs w:val="28"/>
        </w:rPr>
        <w:t xml:space="preserve">Родители </w:t>
      </w:r>
      <w:r w:rsidRPr="00F87C99">
        <w:rPr>
          <w:rFonts w:ascii="Times New Roman" w:hAnsi="Times New Roman" w:cs="Times New Roman"/>
          <w:sz w:val="28"/>
          <w:szCs w:val="28"/>
        </w:rPr>
        <w:t>(законные представители)</w:t>
      </w:r>
      <w:r w:rsidRPr="009E0F8D">
        <w:rPr>
          <w:rFonts w:ascii="Times New Roman" w:hAnsi="Times New Roman" w:cs="Times New Roman"/>
          <w:sz w:val="28"/>
          <w:szCs w:val="28"/>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A6B1C" w:rsidRPr="009E0F8D" w:rsidRDefault="00F87C99" w:rsidP="00F87C99">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E0F8D" w:rsidRPr="009E0F8D">
        <w:rPr>
          <w:rFonts w:ascii="Times New Roman" w:hAnsi="Times New Roman" w:cs="Times New Roman"/>
          <w:sz w:val="28"/>
          <w:szCs w:val="28"/>
        </w:rPr>
        <w:t>Родители (законные представители) несовершеннолетних обучающихся обязаны:</w:t>
      </w:r>
    </w:p>
    <w:p w:rsidR="008A6B1C" w:rsidRPr="009E0F8D" w:rsidRDefault="009E0F8D" w:rsidP="00F87C99">
      <w:pPr>
        <w:pStyle w:val="Default"/>
        <w:ind w:firstLine="709"/>
        <w:jc w:val="both"/>
        <w:rPr>
          <w:rFonts w:ascii="Times New Roman" w:hAnsi="Times New Roman" w:cs="Times New Roman"/>
          <w:sz w:val="28"/>
          <w:szCs w:val="28"/>
        </w:rPr>
      </w:pPr>
      <w:r w:rsidRPr="009E0F8D">
        <w:rPr>
          <w:rFonts w:ascii="Times New Roman" w:hAnsi="Times New Roman" w:cs="Times New Roman"/>
          <w:sz w:val="28"/>
          <w:szCs w:val="28"/>
        </w:rPr>
        <w:t>1) обеспечить получение детьми общего образования;</w:t>
      </w:r>
    </w:p>
    <w:p w:rsidR="008A6B1C" w:rsidRPr="009E0F8D" w:rsidRDefault="009E0F8D" w:rsidP="00F87C99">
      <w:pPr>
        <w:pStyle w:val="Default"/>
        <w:ind w:firstLine="709"/>
        <w:jc w:val="both"/>
        <w:rPr>
          <w:rFonts w:ascii="Times New Roman" w:hAnsi="Times New Roman" w:cs="Times New Roman"/>
          <w:sz w:val="28"/>
          <w:szCs w:val="28"/>
        </w:rPr>
      </w:pPr>
      <w:r w:rsidRPr="009E0F8D">
        <w:rPr>
          <w:rFonts w:ascii="Times New Roman" w:hAnsi="Times New Roman" w:cs="Times New Roman"/>
          <w:sz w:val="28"/>
          <w:szCs w:val="28"/>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w:t>
      </w:r>
      <w:r w:rsidRPr="009E0F8D">
        <w:rPr>
          <w:rFonts w:ascii="Times New Roman" w:hAnsi="Times New Roman" w:cs="Times New Roman"/>
          <w:sz w:val="28"/>
          <w:szCs w:val="28"/>
        </w:rPr>
        <w:lastRenderedPageBreak/>
        <w:t>обучающимися и (или) их родителями (законными представителями) и оформления возникновения, приостановления и прекращения этих отношений;</w:t>
      </w:r>
    </w:p>
    <w:p w:rsidR="008A6B1C" w:rsidRPr="009E0F8D" w:rsidRDefault="009E0F8D" w:rsidP="00F87C99">
      <w:pPr>
        <w:pStyle w:val="Default"/>
        <w:ind w:firstLine="644"/>
        <w:jc w:val="both"/>
        <w:rPr>
          <w:rFonts w:ascii="Times New Roman" w:hAnsi="Times New Roman" w:cs="Times New Roman"/>
          <w:sz w:val="28"/>
          <w:szCs w:val="28"/>
        </w:rPr>
      </w:pPr>
      <w:r w:rsidRPr="009E0F8D">
        <w:rPr>
          <w:rFonts w:ascii="Times New Roman" w:hAnsi="Times New Roman" w:cs="Times New Roman"/>
          <w:sz w:val="28"/>
          <w:szCs w:val="28"/>
        </w:rPr>
        <w:t>3) уважать честь и достоинство обучающихся и работников организации, осуществляющей образовательную деятельность.</w:t>
      </w:r>
    </w:p>
    <w:p w:rsidR="008A6B1C" w:rsidRPr="009E0F8D" w:rsidRDefault="009E0F8D" w:rsidP="00F87C99">
      <w:pPr>
        <w:pStyle w:val="Default"/>
        <w:ind w:firstLine="709"/>
        <w:jc w:val="both"/>
        <w:rPr>
          <w:rFonts w:ascii="Times New Roman" w:hAnsi="Times New Roman" w:cs="Times New Roman"/>
          <w:sz w:val="28"/>
          <w:szCs w:val="28"/>
        </w:rPr>
      </w:pPr>
      <w:r w:rsidRPr="009E0F8D">
        <w:rPr>
          <w:rFonts w:ascii="Times New Roman" w:hAnsi="Times New Roman" w:cs="Times New Roman"/>
          <w:sz w:val="28"/>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A6B1C" w:rsidRPr="009E0F8D" w:rsidRDefault="009E0F8D" w:rsidP="00F87C99">
      <w:pPr>
        <w:pStyle w:val="Default"/>
        <w:ind w:firstLine="708"/>
        <w:jc w:val="both"/>
        <w:rPr>
          <w:rFonts w:ascii="Times New Roman" w:hAnsi="Times New Roman" w:cs="Times New Roman"/>
          <w:sz w:val="28"/>
          <w:szCs w:val="28"/>
        </w:rPr>
      </w:pPr>
      <w:r w:rsidRPr="009E0F8D">
        <w:rPr>
          <w:rFonts w:ascii="Times New Roman" w:hAnsi="Times New Roman" w:cs="Times New Roman"/>
          <w:sz w:val="28"/>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9E0F8D" w:rsidRPr="00CA6C2E" w:rsidRDefault="009E0F8D" w:rsidP="009E0F8D">
      <w:pPr>
        <w:pStyle w:val="Default"/>
        <w:jc w:val="both"/>
        <w:rPr>
          <w:rFonts w:ascii="Times New Roman" w:hAnsi="Times New Roman" w:cs="Times New Roman"/>
          <w:sz w:val="20"/>
          <w:szCs w:val="20"/>
        </w:rPr>
      </w:pPr>
    </w:p>
    <w:p w:rsidR="00F87C99" w:rsidRPr="00F87B10" w:rsidRDefault="00512FE1" w:rsidP="004E799E">
      <w:pPr>
        <w:autoSpaceDE w:val="0"/>
        <w:autoSpaceDN w:val="0"/>
        <w:adjustRightInd w:val="0"/>
        <w:jc w:val="center"/>
        <w:rPr>
          <w:b/>
          <w:bCs/>
          <w:sz w:val="26"/>
          <w:szCs w:val="26"/>
        </w:rPr>
      </w:pPr>
      <w:r w:rsidRPr="00F87B10">
        <w:rPr>
          <w:b/>
          <w:bCs/>
          <w:sz w:val="26"/>
          <w:szCs w:val="26"/>
        </w:rPr>
        <w:t>ЕСЛИ ВЫ НЕ ЗНАЕТЕ С ЧЕГО НАЧАТЬ,</w:t>
      </w:r>
    </w:p>
    <w:p w:rsidR="00F87C99" w:rsidRPr="00F87B10" w:rsidRDefault="00512FE1" w:rsidP="004E799E">
      <w:pPr>
        <w:autoSpaceDE w:val="0"/>
        <w:autoSpaceDN w:val="0"/>
        <w:adjustRightInd w:val="0"/>
        <w:jc w:val="center"/>
        <w:rPr>
          <w:b/>
          <w:bCs/>
          <w:sz w:val="26"/>
          <w:szCs w:val="26"/>
        </w:rPr>
      </w:pPr>
      <w:r w:rsidRPr="00F87B10">
        <w:rPr>
          <w:b/>
          <w:bCs/>
          <w:sz w:val="26"/>
          <w:szCs w:val="26"/>
        </w:rPr>
        <w:t xml:space="preserve">ОЗНАКОМЬТЕСЬ С ПРИВЕДЕННЫМИ НИЖЕ СОВЕТАМИ, </w:t>
      </w:r>
    </w:p>
    <w:p w:rsidR="00F87C99" w:rsidRPr="00F87B10" w:rsidRDefault="00512FE1" w:rsidP="004E799E">
      <w:pPr>
        <w:autoSpaceDE w:val="0"/>
        <w:autoSpaceDN w:val="0"/>
        <w:adjustRightInd w:val="0"/>
        <w:jc w:val="center"/>
        <w:rPr>
          <w:b/>
          <w:bCs/>
          <w:sz w:val="26"/>
          <w:szCs w:val="26"/>
        </w:rPr>
      </w:pPr>
      <w:r w:rsidRPr="00F87B10">
        <w:rPr>
          <w:b/>
          <w:bCs/>
          <w:sz w:val="26"/>
          <w:szCs w:val="26"/>
        </w:rPr>
        <w:t xml:space="preserve">КОТОРЫЕ ПОМОГУТ ВАМ НАУЧИТЬ ДЕТЕЙ </w:t>
      </w:r>
    </w:p>
    <w:p w:rsidR="00512FE1" w:rsidRPr="004C2C6F" w:rsidRDefault="00512FE1" w:rsidP="004E799E">
      <w:pPr>
        <w:autoSpaceDE w:val="0"/>
        <w:autoSpaceDN w:val="0"/>
        <w:adjustRightInd w:val="0"/>
        <w:jc w:val="center"/>
        <w:rPr>
          <w:b/>
          <w:bCs/>
          <w:sz w:val="28"/>
          <w:szCs w:val="28"/>
        </w:rPr>
      </w:pPr>
      <w:r w:rsidRPr="00F87B10">
        <w:rPr>
          <w:b/>
          <w:bCs/>
          <w:sz w:val="26"/>
          <w:szCs w:val="26"/>
        </w:rPr>
        <w:t>ПРИНЦИПАМ БЕЗОПАСНОЙ РАБОТЫ В ИНТЕРНЕТЕ</w:t>
      </w:r>
      <w:r w:rsidRPr="004C2C6F">
        <w:rPr>
          <w:b/>
          <w:bCs/>
          <w:sz w:val="28"/>
          <w:szCs w:val="28"/>
        </w:rPr>
        <w:t xml:space="preserve"> </w:t>
      </w:r>
    </w:p>
    <w:p w:rsidR="004E799E" w:rsidRPr="00CA6C2E" w:rsidRDefault="004E799E" w:rsidP="00512FE1">
      <w:pPr>
        <w:autoSpaceDE w:val="0"/>
        <w:autoSpaceDN w:val="0"/>
        <w:adjustRightInd w:val="0"/>
        <w:spacing w:after="100" w:line="221" w:lineRule="atLeast"/>
        <w:jc w:val="center"/>
        <w:rPr>
          <w:sz w:val="20"/>
          <w:szCs w:val="20"/>
        </w:rPr>
      </w:pPr>
    </w:p>
    <w:p w:rsidR="004E799E" w:rsidRDefault="00BC31D8" w:rsidP="00BC31D8">
      <w:pPr>
        <w:autoSpaceDE w:val="0"/>
        <w:autoSpaceDN w:val="0"/>
        <w:adjustRightInd w:val="0"/>
        <w:spacing w:after="58"/>
        <w:jc w:val="both"/>
        <w:rPr>
          <w:sz w:val="28"/>
          <w:szCs w:val="28"/>
        </w:rPr>
      </w:pPr>
      <w:r w:rsidRPr="002F77FE">
        <w:rPr>
          <w:sz w:val="28"/>
          <w:szCs w:val="28"/>
        </w:rPr>
        <w:tab/>
      </w:r>
      <w:r w:rsidR="004E799E" w:rsidRPr="002F77FE">
        <w:rPr>
          <w:sz w:val="28"/>
          <w:szCs w:val="28"/>
        </w:rPr>
        <w:t>- научите детей уважать других пользователей Интернета. Разъясните детям, что при переходе в виртуальный мир нормы поведения нисколько не изменяются.</w:t>
      </w:r>
    </w:p>
    <w:p w:rsidR="004E799E" w:rsidRDefault="004E799E" w:rsidP="004E799E">
      <w:pPr>
        <w:autoSpaceDE w:val="0"/>
        <w:autoSpaceDN w:val="0"/>
        <w:adjustRightInd w:val="0"/>
        <w:spacing w:after="58"/>
        <w:ind w:firstLine="708"/>
        <w:jc w:val="both"/>
        <w:rPr>
          <w:sz w:val="28"/>
          <w:szCs w:val="28"/>
        </w:rPr>
      </w:pPr>
      <w:r w:rsidRPr="002F77FE">
        <w:rPr>
          <w:sz w:val="28"/>
          <w:szCs w:val="28"/>
        </w:rPr>
        <w:t xml:space="preserve">- объясните детям, что нравственные принципы в Интернете и в реальной жизни одинаковы. </w:t>
      </w:r>
    </w:p>
    <w:p w:rsidR="00512FE1" w:rsidRPr="002F77FE" w:rsidRDefault="004E799E" w:rsidP="004E799E">
      <w:pPr>
        <w:autoSpaceDE w:val="0"/>
        <w:autoSpaceDN w:val="0"/>
        <w:adjustRightInd w:val="0"/>
        <w:spacing w:after="58"/>
        <w:ind w:firstLine="708"/>
        <w:jc w:val="both"/>
        <w:rPr>
          <w:sz w:val="28"/>
          <w:szCs w:val="28"/>
        </w:rPr>
      </w:pPr>
      <w:r>
        <w:rPr>
          <w:sz w:val="28"/>
          <w:szCs w:val="28"/>
        </w:rPr>
        <w:t>- е</w:t>
      </w:r>
      <w:r w:rsidRPr="002F77FE">
        <w:rPr>
          <w:sz w:val="28"/>
          <w:szCs w:val="28"/>
        </w:rPr>
        <w:t>сли ваши дети общаются в чатах, пользуются программами мгновенной передачи сообщений, играют в сетевые игры или занимаются в Интернете чем-то другим, что требует указания идентификационного имени пользователя, помогите им выбрать это имя и убедитесь в том, что оно не содержит никакой личной информации.</w:t>
      </w:r>
    </w:p>
    <w:p w:rsidR="00512FE1" w:rsidRPr="002F77FE" w:rsidRDefault="00BC31D8" w:rsidP="00BC31D8">
      <w:pPr>
        <w:autoSpaceDE w:val="0"/>
        <w:autoSpaceDN w:val="0"/>
        <w:adjustRightInd w:val="0"/>
        <w:spacing w:after="58"/>
        <w:jc w:val="both"/>
        <w:rPr>
          <w:sz w:val="28"/>
          <w:szCs w:val="28"/>
        </w:rPr>
      </w:pPr>
      <w:r w:rsidRPr="002F77FE">
        <w:rPr>
          <w:sz w:val="28"/>
          <w:szCs w:val="28"/>
        </w:rPr>
        <w:tab/>
        <w:t>- н</w:t>
      </w:r>
      <w:r w:rsidR="00512FE1" w:rsidRPr="002F77FE">
        <w:rPr>
          <w:sz w:val="28"/>
          <w:szCs w:val="28"/>
        </w:rPr>
        <w:t xml:space="preserve">аучите детей доверять интуиции. Если что-нибудь в Интернете будет вызывать у них психологический дискомфорт, пусть дети рассказывают вам об этом. </w:t>
      </w:r>
    </w:p>
    <w:p w:rsidR="00512FE1" w:rsidRDefault="00BC31D8" w:rsidP="00BC31D8">
      <w:pPr>
        <w:autoSpaceDE w:val="0"/>
        <w:autoSpaceDN w:val="0"/>
        <w:adjustRightInd w:val="0"/>
        <w:spacing w:after="58"/>
        <w:jc w:val="both"/>
        <w:rPr>
          <w:sz w:val="28"/>
          <w:szCs w:val="28"/>
        </w:rPr>
      </w:pPr>
      <w:r w:rsidRPr="002F77FE">
        <w:rPr>
          <w:sz w:val="28"/>
          <w:szCs w:val="28"/>
        </w:rPr>
        <w:tab/>
      </w:r>
      <w:r w:rsidR="004E799E" w:rsidRPr="002F77FE">
        <w:rPr>
          <w:sz w:val="28"/>
          <w:szCs w:val="28"/>
        </w:rPr>
        <w:t xml:space="preserve">- </w:t>
      </w:r>
      <w:r w:rsidR="004E799E">
        <w:rPr>
          <w:sz w:val="28"/>
          <w:szCs w:val="28"/>
        </w:rPr>
        <w:t xml:space="preserve">начинайте работать </w:t>
      </w:r>
      <w:r w:rsidR="004E799E" w:rsidRPr="002F77FE">
        <w:rPr>
          <w:sz w:val="28"/>
          <w:szCs w:val="28"/>
        </w:rPr>
        <w:t>в Интернете вместе с детьми. Убедите своих детей делиться с вами впечатлениями от работы в Интернете</w:t>
      </w:r>
      <w:r w:rsidR="00135AD1">
        <w:rPr>
          <w:sz w:val="28"/>
          <w:szCs w:val="28"/>
        </w:rPr>
        <w:t>.</w:t>
      </w:r>
    </w:p>
    <w:p w:rsidR="00135AD1" w:rsidRPr="002F77FE" w:rsidRDefault="00135AD1" w:rsidP="00135AD1">
      <w:pPr>
        <w:ind w:firstLine="708"/>
        <w:jc w:val="both"/>
        <w:rPr>
          <w:sz w:val="28"/>
          <w:szCs w:val="28"/>
        </w:rPr>
      </w:pPr>
      <w:r>
        <w:rPr>
          <w:sz w:val="28"/>
          <w:szCs w:val="28"/>
        </w:rPr>
        <w:t>-</w:t>
      </w:r>
      <w:r w:rsidRPr="002F77FE">
        <w:rPr>
          <w:sz w:val="28"/>
          <w:szCs w:val="28"/>
        </w:rPr>
        <w:t> </w:t>
      </w:r>
      <w:r>
        <w:rPr>
          <w:sz w:val="28"/>
          <w:szCs w:val="28"/>
        </w:rPr>
        <w:t>у</w:t>
      </w:r>
      <w:r w:rsidRPr="002F77FE">
        <w:rPr>
          <w:sz w:val="28"/>
          <w:szCs w:val="28"/>
        </w:rPr>
        <w:t>бедите</w:t>
      </w:r>
      <w:r>
        <w:rPr>
          <w:sz w:val="28"/>
          <w:szCs w:val="28"/>
        </w:rPr>
        <w:t>сь</w:t>
      </w:r>
      <w:r w:rsidRPr="002F77FE">
        <w:rPr>
          <w:sz w:val="28"/>
          <w:szCs w:val="28"/>
        </w:rPr>
        <w:t>, что они знают о том, что правила хор</w:t>
      </w:r>
      <w:r>
        <w:rPr>
          <w:sz w:val="28"/>
          <w:szCs w:val="28"/>
        </w:rPr>
        <w:t xml:space="preserve">ошего поведения действуют везде, </w:t>
      </w:r>
      <w:r w:rsidRPr="002F77FE">
        <w:rPr>
          <w:sz w:val="28"/>
          <w:szCs w:val="28"/>
        </w:rPr>
        <w:t>даже в виртуальном мире. Общаясь в Сети, должны следовать  тем же правилам межличностного общения, которым они следуют в реальной жизни. После того как напишет письмо, необходимо перечитать его и исправить ошибки. Вступая в дискуссии, не опускайтесь до брани и ругательств, даже если ваш собеседник сознательно провоцирует вас на это.</w:t>
      </w:r>
    </w:p>
    <w:p w:rsidR="00135AD1" w:rsidRPr="002F77FE" w:rsidRDefault="00135AD1" w:rsidP="00135AD1">
      <w:pPr>
        <w:ind w:firstLine="708"/>
        <w:jc w:val="both"/>
        <w:rPr>
          <w:sz w:val="28"/>
          <w:szCs w:val="28"/>
        </w:rPr>
      </w:pPr>
      <w:r>
        <w:rPr>
          <w:sz w:val="28"/>
          <w:szCs w:val="28"/>
        </w:rPr>
        <w:t>- н</w:t>
      </w:r>
      <w:r w:rsidRPr="002F77FE">
        <w:rPr>
          <w:sz w:val="28"/>
          <w:szCs w:val="28"/>
        </w:rPr>
        <w:t>апомните ребенку о взаимной ответственности, т.к. Интернет зарегистрирован на вас, именно вы несете юридическую ответственность.</w:t>
      </w:r>
    </w:p>
    <w:p w:rsidR="00135AD1" w:rsidRPr="002F77FE" w:rsidRDefault="00135AD1" w:rsidP="00135AD1">
      <w:pPr>
        <w:ind w:firstLine="708"/>
        <w:jc w:val="both"/>
        <w:rPr>
          <w:sz w:val="28"/>
          <w:szCs w:val="28"/>
        </w:rPr>
      </w:pPr>
      <w:r>
        <w:rPr>
          <w:sz w:val="28"/>
          <w:szCs w:val="28"/>
        </w:rPr>
        <w:t>- з</w:t>
      </w:r>
      <w:r w:rsidRPr="002F77FE">
        <w:rPr>
          <w:sz w:val="28"/>
          <w:szCs w:val="28"/>
        </w:rPr>
        <w:t xml:space="preserve">ачастую дети принимают все, что видят в Интернете за чистую монету. В силу возраста, отсутствия жизненного опыта и знаний в области </w:t>
      </w:r>
      <w:r w:rsidRPr="002F77FE">
        <w:rPr>
          <w:sz w:val="28"/>
          <w:szCs w:val="28"/>
        </w:rPr>
        <w:lastRenderedPageBreak/>
        <w:t>медиаграмотности, они не всегда умеют распознать манипулятивные техники, используемые при подаче рекламной и иной информации, не анализируют степень достоверности информации и подлинность ее источников</w:t>
      </w:r>
      <w:r>
        <w:rPr>
          <w:sz w:val="28"/>
          <w:szCs w:val="28"/>
        </w:rPr>
        <w:t>.</w:t>
      </w:r>
    </w:p>
    <w:p w:rsidR="00512FE1" w:rsidRPr="002F77FE" w:rsidRDefault="00BC31D8" w:rsidP="00BC31D8">
      <w:pPr>
        <w:autoSpaceDE w:val="0"/>
        <w:autoSpaceDN w:val="0"/>
        <w:adjustRightInd w:val="0"/>
        <w:spacing w:after="58"/>
        <w:jc w:val="both"/>
        <w:rPr>
          <w:sz w:val="28"/>
          <w:szCs w:val="28"/>
        </w:rPr>
      </w:pPr>
      <w:r w:rsidRPr="002F77FE">
        <w:rPr>
          <w:sz w:val="28"/>
          <w:szCs w:val="28"/>
        </w:rPr>
        <w:tab/>
        <w:t>- з</w:t>
      </w:r>
      <w:r w:rsidR="00512FE1" w:rsidRPr="002F77FE">
        <w:rPr>
          <w:sz w:val="28"/>
          <w:szCs w:val="28"/>
        </w:rPr>
        <w:t xml:space="preserve">апретите своим детям сообщать другим пользователям Интернета адрес, номер телефона и другую личную информацию, в том числе номер школы и любимые места для игр, а также выкладывать свои личные фотографии. </w:t>
      </w:r>
    </w:p>
    <w:p w:rsidR="00C735FB" w:rsidRPr="002F77FE" w:rsidRDefault="00C735FB" w:rsidP="00C735FB">
      <w:pPr>
        <w:ind w:firstLine="708"/>
        <w:jc w:val="both"/>
        <w:rPr>
          <w:sz w:val="28"/>
          <w:szCs w:val="28"/>
        </w:rPr>
      </w:pPr>
      <w:r>
        <w:rPr>
          <w:sz w:val="28"/>
          <w:szCs w:val="28"/>
        </w:rPr>
        <w:t>-</w:t>
      </w:r>
      <w:r w:rsidR="00BC31D8" w:rsidRPr="002F77FE">
        <w:rPr>
          <w:sz w:val="28"/>
          <w:szCs w:val="28"/>
        </w:rPr>
        <w:t xml:space="preserve"> д</w:t>
      </w:r>
      <w:r w:rsidR="00512FE1" w:rsidRPr="002F77FE">
        <w:rPr>
          <w:sz w:val="28"/>
          <w:szCs w:val="28"/>
        </w:rPr>
        <w:t>обейтесь от детей уважения к собственности других пользователе</w:t>
      </w:r>
      <w:r>
        <w:rPr>
          <w:sz w:val="28"/>
          <w:szCs w:val="28"/>
        </w:rPr>
        <w:t>й Ин</w:t>
      </w:r>
      <w:r w:rsidR="00512FE1" w:rsidRPr="002F77FE">
        <w:rPr>
          <w:sz w:val="28"/>
          <w:szCs w:val="28"/>
        </w:rPr>
        <w:t xml:space="preserve">тернета. Расскажите детям, что незаконное копирование продуктов труда других людей, в том числе музыки, видеоигр и других программ, почти не отличается от воровства в магазине. </w:t>
      </w:r>
      <w:r w:rsidR="00135AD1">
        <w:rPr>
          <w:sz w:val="28"/>
          <w:szCs w:val="28"/>
        </w:rPr>
        <w:t>Научите детей н</w:t>
      </w:r>
      <w:r w:rsidRPr="002F77FE">
        <w:rPr>
          <w:sz w:val="28"/>
          <w:szCs w:val="28"/>
        </w:rPr>
        <w:t>е проника</w:t>
      </w:r>
      <w:r w:rsidR="00135AD1">
        <w:rPr>
          <w:sz w:val="28"/>
          <w:szCs w:val="28"/>
        </w:rPr>
        <w:t>ть</w:t>
      </w:r>
      <w:r w:rsidRPr="002F77FE">
        <w:rPr>
          <w:sz w:val="28"/>
          <w:szCs w:val="28"/>
        </w:rPr>
        <w:t xml:space="preserve"> в чужие почтовые ящики и в компьютеры – это преступление.</w:t>
      </w:r>
    </w:p>
    <w:p w:rsidR="00512FE1" w:rsidRPr="002F77FE" w:rsidRDefault="00BC31D8" w:rsidP="00BC31D8">
      <w:pPr>
        <w:autoSpaceDE w:val="0"/>
        <w:autoSpaceDN w:val="0"/>
        <w:adjustRightInd w:val="0"/>
        <w:spacing w:after="58"/>
        <w:jc w:val="both"/>
        <w:rPr>
          <w:sz w:val="28"/>
          <w:szCs w:val="28"/>
        </w:rPr>
      </w:pPr>
      <w:r w:rsidRPr="002F77FE">
        <w:rPr>
          <w:sz w:val="28"/>
          <w:szCs w:val="28"/>
        </w:rPr>
        <w:tab/>
        <w:t>- у</w:t>
      </w:r>
      <w:r w:rsidR="00512FE1" w:rsidRPr="002F77FE">
        <w:rPr>
          <w:sz w:val="28"/>
          <w:szCs w:val="28"/>
        </w:rPr>
        <w:t xml:space="preserve">бедите детей в том, что они не должны встречаться с интернет-друзьями лично. Скажите, что интернет-друзья могут на самом деле быть не теми, за кого они себя выдают. </w:t>
      </w:r>
    </w:p>
    <w:p w:rsidR="00512FE1" w:rsidRPr="002F77FE" w:rsidRDefault="00BC31D8" w:rsidP="00BC31D8">
      <w:pPr>
        <w:autoSpaceDE w:val="0"/>
        <w:autoSpaceDN w:val="0"/>
        <w:adjustRightInd w:val="0"/>
        <w:spacing w:after="58"/>
        <w:jc w:val="both"/>
        <w:rPr>
          <w:sz w:val="28"/>
          <w:szCs w:val="28"/>
        </w:rPr>
      </w:pPr>
      <w:r w:rsidRPr="002F77FE">
        <w:rPr>
          <w:sz w:val="28"/>
          <w:szCs w:val="28"/>
        </w:rPr>
        <w:tab/>
        <w:t>- о</w:t>
      </w:r>
      <w:r w:rsidR="00512FE1" w:rsidRPr="002F77FE">
        <w:rPr>
          <w:sz w:val="28"/>
          <w:szCs w:val="28"/>
        </w:rPr>
        <w:t xml:space="preserve">бъясните детям, что верить всему, что они видят или читают в Интернете, нельзя. Скажите им, что при наличии сомнений в правдивости какой-то информации им следует обратиться за советом к вам. </w:t>
      </w:r>
    </w:p>
    <w:p w:rsidR="00512FE1" w:rsidRPr="002F77FE" w:rsidRDefault="00BC31D8" w:rsidP="00BC31D8">
      <w:pPr>
        <w:autoSpaceDE w:val="0"/>
        <w:autoSpaceDN w:val="0"/>
        <w:adjustRightInd w:val="0"/>
        <w:jc w:val="both"/>
        <w:rPr>
          <w:sz w:val="28"/>
          <w:szCs w:val="28"/>
        </w:rPr>
      </w:pPr>
      <w:r w:rsidRPr="002F77FE">
        <w:rPr>
          <w:sz w:val="28"/>
          <w:szCs w:val="28"/>
        </w:rPr>
        <w:tab/>
        <w:t>- к</w:t>
      </w:r>
      <w:r w:rsidR="00512FE1" w:rsidRPr="002F77FE">
        <w:rPr>
          <w:sz w:val="28"/>
          <w:szCs w:val="28"/>
        </w:rPr>
        <w:t>онтролируйте действия своих детей в Интернете с помощью специализированного программного обеспечения. Средства родительского контроля помогают блокировать вредные материалы, следить за тем, какие веб-узлы посещают ваши дети, и узнавать, что они там делают.</w:t>
      </w:r>
    </w:p>
    <w:p w:rsidR="00C72D8F" w:rsidRPr="00CA6C2E" w:rsidRDefault="00C72D8F" w:rsidP="00C72D8F">
      <w:pPr>
        <w:pStyle w:val="Default"/>
        <w:rPr>
          <w:rFonts w:ascii="Times New Roman" w:hAnsi="Times New Roman" w:cs="Times New Roman"/>
          <w:sz w:val="20"/>
          <w:szCs w:val="20"/>
        </w:rPr>
      </w:pPr>
    </w:p>
    <w:p w:rsidR="00C735FB" w:rsidRPr="00F87B10" w:rsidRDefault="00C735FB" w:rsidP="00C735FB">
      <w:pPr>
        <w:autoSpaceDE w:val="0"/>
        <w:autoSpaceDN w:val="0"/>
        <w:adjustRightInd w:val="0"/>
        <w:spacing w:line="221" w:lineRule="atLeast"/>
        <w:jc w:val="center"/>
        <w:rPr>
          <w:b/>
          <w:sz w:val="26"/>
          <w:szCs w:val="26"/>
        </w:rPr>
      </w:pPr>
      <w:r w:rsidRPr="00F87B10">
        <w:rPr>
          <w:b/>
          <w:bCs/>
          <w:sz w:val="26"/>
          <w:szCs w:val="26"/>
        </w:rPr>
        <w:t xml:space="preserve">ЕСЛИ У ВАС ЕСТЬ ПОДОЗРЕНИЕ, </w:t>
      </w:r>
    </w:p>
    <w:p w:rsidR="00C735FB" w:rsidRPr="00F87B10" w:rsidRDefault="00C735FB" w:rsidP="00C735FB">
      <w:pPr>
        <w:autoSpaceDE w:val="0"/>
        <w:autoSpaceDN w:val="0"/>
        <w:adjustRightInd w:val="0"/>
        <w:spacing w:line="221" w:lineRule="atLeast"/>
        <w:jc w:val="center"/>
        <w:rPr>
          <w:b/>
          <w:sz w:val="26"/>
          <w:szCs w:val="26"/>
        </w:rPr>
      </w:pPr>
      <w:r w:rsidRPr="00F87B10">
        <w:rPr>
          <w:b/>
          <w:bCs/>
          <w:sz w:val="26"/>
          <w:szCs w:val="26"/>
        </w:rPr>
        <w:t xml:space="preserve">ЧТО РЕБЕНОК ПОПАЛ В БЕДУ, </w:t>
      </w:r>
    </w:p>
    <w:p w:rsidR="00C735FB" w:rsidRPr="00F87B10" w:rsidRDefault="00C735FB" w:rsidP="00C735FB">
      <w:pPr>
        <w:autoSpaceDE w:val="0"/>
        <w:autoSpaceDN w:val="0"/>
        <w:adjustRightInd w:val="0"/>
        <w:spacing w:line="221" w:lineRule="atLeast"/>
        <w:jc w:val="center"/>
        <w:rPr>
          <w:b/>
          <w:bCs/>
          <w:sz w:val="26"/>
          <w:szCs w:val="26"/>
        </w:rPr>
      </w:pPr>
      <w:r w:rsidRPr="00F87B10">
        <w:rPr>
          <w:b/>
          <w:bCs/>
          <w:sz w:val="26"/>
          <w:szCs w:val="26"/>
        </w:rPr>
        <w:t xml:space="preserve">ОБРАТИТЕ ВНИМАНИЕ НА СЛЕДУЮЩИЕ ПРИЗНАКИ: </w:t>
      </w:r>
    </w:p>
    <w:p w:rsidR="00C735FB" w:rsidRPr="00CA6C2E" w:rsidRDefault="00C735FB" w:rsidP="00C735FB">
      <w:pPr>
        <w:autoSpaceDE w:val="0"/>
        <w:autoSpaceDN w:val="0"/>
        <w:adjustRightInd w:val="0"/>
        <w:spacing w:line="221" w:lineRule="atLeast"/>
        <w:jc w:val="center"/>
        <w:rPr>
          <w:sz w:val="20"/>
          <w:szCs w:val="20"/>
        </w:rPr>
      </w:pPr>
    </w:p>
    <w:p w:rsidR="00C735FB" w:rsidRPr="002F77FE" w:rsidRDefault="00C735FB" w:rsidP="00C735FB">
      <w:pPr>
        <w:autoSpaceDE w:val="0"/>
        <w:autoSpaceDN w:val="0"/>
        <w:adjustRightInd w:val="0"/>
        <w:spacing w:after="58"/>
        <w:jc w:val="both"/>
        <w:rPr>
          <w:sz w:val="28"/>
          <w:szCs w:val="28"/>
        </w:rPr>
      </w:pPr>
      <w:r w:rsidRPr="002F77FE">
        <w:rPr>
          <w:sz w:val="28"/>
          <w:szCs w:val="28"/>
        </w:rPr>
        <w:tab/>
        <w:t xml:space="preserve">- депрессия и нежелание идти в школу – самые явные признаки того, что ребенок подвергается агрессии. Обсудите причины его настроения. </w:t>
      </w:r>
    </w:p>
    <w:p w:rsidR="00C735FB" w:rsidRPr="002F77FE" w:rsidRDefault="00C735FB" w:rsidP="00C735FB">
      <w:pPr>
        <w:autoSpaceDE w:val="0"/>
        <w:autoSpaceDN w:val="0"/>
        <w:adjustRightInd w:val="0"/>
        <w:spacing w:after="58"/>
        <w:jc w:val="both"/>
        <w:rPr>
          <w:sz w:val="28"/>
          <w:szCs w:val="28"/>
        </w:rPr>
      </w:pPr>
      <w:r w:rsidRPr="002F77FE">
        <w:rPr>
          <w:sz w:val="28"/>
          <w:szCs w:val="28"/>
        </w:rPr>
        <w:tab/>
        <w:t xml:space="preserve">- неприязнь к Интернету. Если ребенок любил проводить время в Интернете и внезапно перестал это делать, следует выяснить причину. </w:t>
      </w:r>
    </w:p>
    <w:p w:rsidR="00C735FB" w:rsidRPr="002F77FE" w:rsidRDefault="00C735FB" w:rsidP="00C735FB">
      <w:pPr>
        <w:autoSpaceDE w:val="0"/>
        <w:autoSpaceDN w:val="0"/>
        <w:adjustRightInd w:val="0"/>
        <w:spacing w:after="58"/>
        <w:jc w:val="both"/>
        <w:rPr>
          <w:sz w:val="28"/>
          <w:szCs w:val="28"/>
        </w:rPr>
      </w:pPr>
      <w:r w:rsidRPr="002F77FE">
        <w:rPr>
          <w:sz w:val="28"/>
          <w:szCs w:val="28"/>
        </w:rPr>
        <w:tab/>
        <w:t xml:space="preserve">- нервозность при получении новых сообщений. Насторожитесь, если ребенок негативно реагирует на звук приходящих сообщений. Поговорите с ним, обсудите содержание этих сообщений. </w:t>
      </w:r>
    </w:p>
    <w:p w:rsidR="00C735FB" w:rsidRPr="002F77FE" w:rsidRDefault="00C735FB" w:rsidP="00C735FB">
      <w:pPr>
        <w:autoSpaceDE w:val="0"/>
        <w:autoSpaceDN w:val="0"/>
        <w:adjustRightInd w:val="0"/>
        <w:spacing w:after="58"/>
        <w:jc w:val="both"/>
        <w:rPr>
          <w:sz w:val="28"/>
          <w:szCs w:val="28"/>
        </w:rPr>
      </w:pPr>
      <w:r w:rsidRPr="002F77FE">
        <w:rPr>
          <w:sz w:val="28"/>
          <w:szCs w:val="28"/>
        </w:rPr>
        <w:tab/>
        <w:t xml:space="preserve">-неожиданность в поведении. Если ребенок становится замкнутым, проявляет желание уединиться, необходимо разобраться в причинах такого поведения. </w:t>
      </w:r>
    </w:p>
    <w:p w:rsidR="00C735FB" w:rsidRPr="002F77FE" w:rsidRDefault="00C735FB" w:rsidP="00C735FB">
      <w:pPr>
        <w:autoSpaceDE w:val="0"/>
        <w:autoSpaceDN w:val="0"/>
        <w:adjustRightInd w:val="0"/>
        <w:jc w:val="both"/>
        <w:rPr>
          <w:sz w:val="28"/>
          <w:szCs w:val="28"/>
        </w:rPr>
      </w:pPr>
      <w:r w:rsidRPr="002F77FE">
        <w:rPr>
          <w:sz w:val="28"/>
          <w:szCs w:val="28"/>
        </w:rPr>
        <w:tab/>
        <w:t xml:space="preserve">- если в семью поступают звонки от людей, которых вы не знаете – это тоже может быть сигналом о серьезных проблемах. </w:t>
      </w:r>
    </w:p>
    <w:p w:rsidR="00C735FB" w:rsidRPr="002F77FE" w:rsidRDefault="00C735FB" w:rsidP="00C735FB">
      <w:pPr>
        <w:autoSpaceDE w:val="0"/>
        <w:autoSpaceDN w:val="0"/>
        <w:adjustRightInd w:val="0"/>
        <w:spacing w:after="58"/>
        <w:jc w:val="both"/>
        <w:rPr>
          <w:sz w:val="28"/>
          <w:szCs w:val="28"/>
        </w:rPr>
      </w:pPr>
      <w:r w:rsidRPr="002F77FE">
        <w:rPr>
          <w:sz w:val="28"/>
          <w:szCs w:val="28"/>
        </w:rPr>
        <w:tab/>
        <w:t xml:space="preserve">- депрессия и нежелание идти в школу – самые явные признаки того, что ребенок подвергается агрессии. Обсудите причины его настроения. </w:t>
      </w:r>
    </w:p>
    <w:p w:rsidR="00F009A8" w:rsidRDefault="00CA6C2E" w:rsidP="002F77FE">
      <w:pPr>
        <w:pStyle w:val="Default"/>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00C735FB">
        <w:rPr>
          <w:rFonts w:ascii="Times New Roman" w:hAnsi="Times New Roman" w:cs="Times New Roman"/>
          <w:color w:val="auto"/>
          <w:sz w:val="28"/>
          <w:szCs w:val="28"/>
        </w:rPr>
        <w:t xml:space="preserve"> настоящее время</w:t>
      </w:r>
      <w:r>
        <w:rPr>
          <w:rFonts w:ascii="Times New Roman" w:hAnsi="Times New Roman" w:cs="Times New Roman"/>
          <w:color w:val="auto"/>
          <w:sz w:val="28"/>
          <w:szCs w:val="28"/>
        </w:rPr>
        <w:t xml:space="preserve"> считается, что к</w:t>
      </w:r>
      <w:r w:rsidRPr="002F77FE">
        <w:rPr>
          <w:rFonts w:ascii="Times New Roman" w:hAnsi="Times New Roman" w:cs="Times New Roman"/>
          <w:color w:val="auto"/>
          <w:sz w:val="28"/>
          <w:szCs w:val="28"/>
        </w:rPr>
        <w:t xml:space="preserve">омпьютерная зависимость </w:t>
      </w:r>
      <w:r w:rsidR="00C735FB">
        <w:rPr>
          <w:rFonts w:ascii="Times New Roman" w:hAnsi="Times New Roman" w:cs="Times New Roman"/>
          <w:color w:val="auto"/>
          <w:sz w:val="28"/>
          <w:szCs w:val="28"/>
        </w:rPr>
        <w:t xml:space="preserve">это </w:t>
      </w:r>
      <w:r w:rsidR="00A979E7" w:rsidRPr="002F77FE">
        <w:rPr>
          <w:rFonts w:ascii="Times New Roman" w:hAnsi="Times New Roman" w:cs="Times New Roman"/>
          <w:color w:val="auto"/>
          <w:sz w:val="28"/>
          <w:szCs w:val="28"/>
        </w:rPr>
        <w:t xml:space="preserve">наиболее часто прослеживаемое психическое </w:t>
      </w:r>
      <w:r w:rsidR="007707A7">
        <w:rPr>
          <w:rFonts w:ascii="Times New Roman" w:hAnsi="Times New Roman" w:cs="Times New Roman"/>
          <w:color w:val="auto"/>
          <w:sz w:val="28"/>
          <w:szCs w:val="28"/>
        </w:rPr>
        <w:t>расстройство детей и подростков</w:t>
      </w:r>
      <w:r w:rsidR="00A979E7" w:rsidRPr="002F77FE">
        <w:rPr>
          <w:rFonts w:ascii="Times New Roman" w:hAnsi="Times New Roman" w:cs="Times New Roman"/>
          <w:color w:val="auto"/>
          <w:sz w:val="28"/>
          <w:szCs w:val="28"/>
        </w:rPr>
        <w:t>.</w:t>
      </w:r>
    </w:p>
    <w:p w:rsidR="00A979E7" w:rsidRPr="002F77FE" w:rsidRDefault="00CA6C2E" w:rsidP="002F77FE">
      <w:pPr>
        <w:pStyle w:val="Default"/>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w:t>
      </w:r>
      <w:r w:rsidR="00A979E7" w:rsidRPr="002F77FE">
        <w:rPr>
          <w:rFonts w:ascii="Times New Roman" w:hAnsi="Times New Roman" w:cs="Times New Roman"/>
          <w:color w:val="auto"/>
          <w:sz w:val="28"/>
          <w:szCs w:val="28"/>
        </w:rPr>
        <w:t xml:space="preserve">од «компьютерной зависимостью» подразумевают реальное заболевание, которое требует понимания причины возникновения и нуждается в лечении. </w:t>
      </w:r>
    </w:p>
    <w:p w:rsidR="00A979E7" w:rsidRPr="002F77FE" w:rsidRDefault="00A979E7" w:rsidP="002F77FE">
      <w:pPr>
        <w:pStyle w:val="Default"/>
        <w:ind w:firstLine="708"/>
        <w:jc w:val="both"/>
        <w:rPr>
          <w:rFonts w:ascii="Times New Roman" w:hAnsi="Times New Roman" w:cs="Times New Roman"/>
          <w:color w:val="auto"/>
          <w:sz w:val="28"/>
          <w:szCs w:val="28"/>
        </w:rPr>
      </w:pPr>
      <w:r w:rsidRPr="002F77FE">
        <w:rPr>
          <w:rFonts w:ascii="Times New Roman" w:hAnsi="Times New Roman" w:cs="Times New Roman"/>
          <w:color w:val="auto"/>
          <w:sz w:val="28"/>
          <w:szCs w:val="28"/>
        </w:rPr>
        <w:t xml:space="preserve">В большей степени </w:t>
      </w:r>
      <w:r w:rsidR="004C2C6F">
        <w:rPr>
          <w:rFonts w:ascii="Times New Roman" w:hAnsi="Times New Roman" w:cs="Times New Roman"/>
          <w:color w:val="auto"/>
          <w:sz w:val="28"/>
          <w:szCs w:val="28"/>
        </w:rPr>
        <w:t xml:space="preserve">поддаются </w:t>
      </w:r>
      <w:r w:rsidRPr="002F77FE">
        <w:rPr>
          <w:rFonts w:ascii="Times New Roman" w:hAnsi="Times New Roman" w:cs="Times New Roman"/>
          <w:color w:val="auto"/>
          <w:sz w:val="28"/>
          <w:szCs w:val="28"/>
        </w:rPr>
        <w:t>компьютерн</w:t>
      </w:r>
      <w:r w:rsidR="004C2C6F">
        <w:rPr>
          <w:rFonts w:ascii="Times New Roman" w:hAnsi="Times New Roman" w:cs="Times New Roman"/>
          <w:color w:val="auto"/>
          <w:sz w:val="28"/>
          <w:szCs w:val="28"/>
        </w:rPr>
        <w:t>ой</w:t>
      </w:r>
      <w:r w:rsidRPr="002F77FE">
        <w:rPr>
          <w:rFonts w:ascii="Times New Roman" w:hAnsi="Times New Roman" w:cs="Times New Roman"/>
          <w:color w:val="auto"/>
          <w:sz w:val="28"/>
          <w:szCs w:val="28"/>
        </w:rPr>
        <w:t xml:space="preserve"> </w:t>
      </w:r>
      <w:r w:rsidR="004C2C6F">
        <w:rPr>
          <w:rFonts w:ascii="Times New Roman" w:hAnsi="Times New Roman" w:cs="Times New Roman"/>
          <w:color w:val="auto"/>
          <w:sz w:val="28"/>
          <w:szCs w:val="28"/>
        </w:rPr>
        <w:t>зависимости</w:t>
      </w:r>
      <w:r w:rsidRPr="002F77FE">
        <w:rPr>
          <w:rFonts w:ascii="Times New Roman" w:hAnsi="Times New Roman" w:cs="Times New Roman"/>
          <w:bCs/>
          <w:color w:val="auto"/>
          <w:sz w:val="28"/>
          <w:szCs w:val="28"/>
        </w:rPr>
        <w:t xml:space="preserve"> дети и подростки, имеющие нестабильные и конфликтные семейные или школьные отношения, не </w:t>
      </w:r>
      <w:r w:rsidR="004C2C6F">
        <w:rPr>
          <w:rFonts w:ascii="Times New Roman" w:hAnsi="Times New Roman" w:cs="Times New Roman"/>
          <w:bCs/>
          <w:color w:val="auto"/>
          <w:sz w:val="28"/>
          <w:szCs w:val="28"/>
        </w:rPr>
        <w:t>имеют</w:t>
      </w:r>
      <w:r w:rsidRPr="002F77FE">
        <w:rPr>
          <w:rFonts w:ascii="Times New Roman" w:hAnsi="Times New Roman" w:cs="Times New Roman"/>
          <w:bCs/>
          <w:color w:val="auto"/>
          <w:sz w:val="28"/>
          <w:szCs w:val="28"/>
        </w:rPr>
        <w:t xml:space="preserve"> никаки</w:t>
      </w:r>
      <w:r w:rsidR="004C2C6F">
        <w:rPr>
          <w:rFonts w:ascii="Times New Roman" w:hAnsi="Times New Roman" w:cs="Times New Roman"/>
          <w:bCs/>
          <w:color w:val="auto"/>
          <w:sz w:val="28"/>
          <w:szCs w:val="28"/>
        </w:rPr>
        <w:t xml:space="preserve">х </w:t>
      </w:r>
      <w:r w:rsidRPr="002F77FE">
        <w:rPr>
          <w:rFonts w:ascii="Times New Roman" w:hAnsi="Times New Roman" w:cs="Times New Roman"/>
          <w:bCs/>
          <w:color w:val="auto"/>
          <w:sz w:val="28"/>
          <w:szCs w:val="28"/>
        </w:rPr>
        <w:t>увлечени</w:t>
      </w:r>
      <w:r w:rsidR="004C2C6F">
        <w:rPr>
          <w:rFonts w:ascii="Times New Roman" w:hAnsi="Times New Roman" w:cs="Times New Roman"/>
          <w:bCs/>
          <w:color w:val="auto"/>
          <w:sz w:val="28"/>
          <w:szCs w:val="28"/>
        </w:rPr>
        <w:t>й</w:t>
      </w:r>
      <w:r w:rsidRPr="002F77FE">
        <w:rPr>
          <w:rFonts w:ascii="Times New Roman" w:hAnsi="Times New Roman" w:cs="Times New Roman"/>
          <w:bCs/>
          <w:color w:val="auto"/>
          <w:sz w:val="28"/>
          <w:szCs w:val="28"/>
        </w:rPr>
        <w:t xml:space="preserve">. </w:t>
      </w:r>
      <w:r w:rsidRPr="002F77FE">
        <w:rPr>
          <w:rFonts w:ascii="Times New Roman" w:hAnsi="Times New Roman" w:cs="Times New Roman"/>
          <w:color w:val="auto"/>
          <w:sz w:val="28"/>
          <w:szCs w:val="28"/>
        </w:rPr>
        <w:t xml:space="preserve">Именно они находят в виртуальном мире </w:t>
      </w:r>
      <w:r w:rsidR="002F77FE">
        <w:rPr>
          <w:rFonts w:ascii="Times New Roman" w:hAnsi="Times New Roman" w:cs="Times New Roman"/>
          <w:color w:val="auto"/>
          <w:sz w:val="28"/>
          <w:szCs w:val="28"/>
        </w:rPr>
        <w:t>отдушину и считают свое пребыва</w:t>
      </w:r>
      <w:r w:rsidRPr="002F77FE">
        <w:rPr>
          <w:rFonts w:ascii="Times New Roman" w:hAnsi="Times New Roman" w:cs="Times New Roman"/>
          <w:color w:val="auto"/>
          <w:sz w:val="28"/>
          <w:szCs w:val="28"/>
        </w:rPr>
        <w:t xml:space="preserve">ние в сети или успехи в компьютерной игре достаточными для самоутверждения и для улучшения психического состояния. </w:t>
      </w:r>
    </w:p>
    <w:p w:rsidR="00A979E7" w:rsidRPr="002F77FE" w:rsidRDefault="00A979E7" w:rsidP="002F77FE">
      <w:pPr>
        <w:pStyle w:val="Default"/>
        <w:ind w:firstLine="708"/>
        <w:jc w:val="both"/>
        <w:rPr>
          <w:rFonts w:ascii="Times New Roman" w:hAnsi="Times New Roman" w:cs="Times New Roman"/>
          <w:color w:val="auto"/>
          <w:sz w:val="28"/>
          <w:szCs w:val="28"/>
        </w:rPr>
      </w:pPr>
      <w:r w:rsidRPr="002F77FE">
        <w:rPr>
          <w:rFonts w:ascii="Times New Roman" w:hAnsi="Times New Roman" w:cs="Times New Roman"/>
          <w:color w:val="auto"/>
          <w:sz w:val="28"/>
          <w:szCs w:val="28"/>
        </w:rPr>
        <w:t>Участие в виртуальном мире позволяет детям и подросткам расслабиться и абстрагироваться от психологических проблем в реальном мире, но это происходит лишь на момент пребывания в виртуальном пространстве. Для игро</w:t>
      </w:r>
      <w:r w:rsidR="004C2C6F">
        <w:rPr>
          <w:rFonts w:ascii="Times New Roman" w:hAnsi="Times New Roman" w:cs="Times New Roman"/>
          <w:color w:val="auto"/>
          <w:sz w:val="28"/>
          <w:szCs w:val="28"/>
        </w:rPr>
        <w:t xml:space="preserve">мана </w:t>
      </w:r>
      <w:r w:rsidRPr="002F77FE">
        <w:rPr>
          <w:rFonts w:ascii="Times New Roman" w:hAnsi="Times New Roman" w:cs="Times New Roman"/>
          <w:color w:val="auto"/>
          <w:sz w:val="28"/>
          <w:szCs w:val="28"/>
        </w:rPr>
        <w:t xml:space="preserve">реальный мир неинтересен и полон опасностей, так как большинство </w:t>
      </w:r>
      <w:r w:rsidR="004C2C6F">
        <w:rPr>
          <w:rFonts w:ascii="Times New Roman" w:hAnsi="Times New Roman" w:cs="Times New Roman"/>
          <w:color w:val="auto"/>
          <w:sz w:val="28"/>
          <w:szCs w:val="28"/>
        </w:rPr>
        <w:t>из них</w:t>
      </w:r>
      <w:r w:rsidRPr="002F77FE">
        <w:rPr>
          <w:rFonts w:ascii="Times New Roman" w:hAnsi="Times New Roman" w:cs="Times New Roman"/>
          <w:color w:val="auto"/>
          <w:sz w:val="28"/>
          <w:szCs w:val="28"/>
        </w:rPr>
        <w:t xml:space="preserve"> – это люди, плохо адаптирующие</w:t>
      </w:r>
      <w:r w:rsidR="002F77FE">
        <w:rPr>
          <w:rFonts w:ascii="Times New Roman" w:hAnsi="Times New Roman" w:cs="Times New Roman"/>
          <w:color w:val="auto"/>
          <w:sz w:val="28"/>
          <w:szCs w:val="28"/>
        </w:rPr>
        <w:t>ся в социуме. Вслед</w:t>
      </w:r>
      <w:r w:rsidRPr="002F77FE">
        <w:rPr>
          <w:rFonts w:ascii="Times New Roman" w:hAnsi="Times New Roman" w:cs="Times New Roman"/>
          <w:color w:val="auto"/>
          <w:sz w:val="28"/>
          <w:szCs w:val="28"/>
        </w:rPr>
        <w:t xml:space="preserve">ствие этого человек пытается жить в другом </w:t>
      </w:r>
      <w:r w:rsidR="002F77FE">
        <w:rPr>
          <w:rFonts w:ascii="Times New Roman" w:hAnsi="Times New Roman" w:cs="Times New Roman"/>
          <w:color w:val="auto"/>
          <w:sz w:val="28"/>
          <w:szCs w:val="28"/>
        </w:rPr>
        <w:t>мире – виртуальном, где все воз</w:t>
      </w:r>
      <w:r w:rsidRPr="002F77FE">
        <w:rPr>
          <w:rFonts w:ascii="Times New Roman" w:hAnsi="Times New Roman" w:cs="Times New Roman"/>
          <w:color w:val="auto"/>
          <w:sz w:val="28"/>
          <w:szCs w:val="28"/>
        </w:rPr>
        <w:t xml:space="preserve">можно, все дозволено, где он сам устанавливает правила игры. Логично предположить, что выход из виртуальной реальности является болезненным для </w:t>
      </w:r>
      <w:r w:rsidR="004C2C6F">
        <w:rPr>
          <w:rFonts w:ascii="Times New Roman" w:hAnsi="Times New Roman" w:cs="Times New Roman"/>
          <w:color w:val="auto"/>
          <w:sz w:val="28"/>
          <w:szCs w:val="28"/>
        </w:rPr>
        <w:t>человека</w:t>
      </w:r>
      <w:r w:rsidRPr="002F77FE">
        <w:rPr>
          <w:rFonts w:ascii="Times New Roman" w:hAnsi="Times New Roman" w:cs="Times New Roman"/>
          <w:color w:val="auto"/>
          <w:sz w:val="28"/>
          <w:szCs w:val="28"/>
        </w:rPr>
        <w:t xml:space="preserve">: он вновь сталкивается с ненавистной для него реальностью, что и вызывает снижение настроения и активности, ощущение плохого самочувствия. </w:t>
      </w:r>
    </w:p>
    <w:p w:rsidR="00A979E7" w:rsidRPr="002F77FE" w:rsidRDefault="00B52B74" w:rsidP="002F77FE">
      <w:pPr>
        <w:pStyle w:val="Default"/>
        <w:ind w:firstLine="708"/>
        <w:jc w:val="both"/>
        <w:rPr>
          <w:rFonts w:ascii="Times New Roman" w:hAnsi="Times New Roman" w:cs="Times New Roman"/>
          <w:sz w:val="28"/>
          <w:szCs w:val="28"/>
        </w:rPr>
      </w:pPr>
      <w:r w:rsidRPr="002F77FE">
        <w:rPr>
          <w:rFonts w:ascii="Times New Roman" w:hAnsi="Times New Roman" w:cs="Times New Roman"/>
          <w:color w:val="auto"/>
          <w:sz w:val="28"/>
          <w:szCs w:val="28"/>
        </w:rPr>
        <w:t xml:space="preserve">Не забывайте контролировать детей в Интернете с помощью специального программного обеспечения. Это поможет вам отфильтровывать вредоносное содержание, выяснить, какие сайты на самом деле посещает ваш ребенок и что он там делает. </w:t>
      </w:r>
    </w:p>
    <w:p w:rsidR="00512FE1" w:rsidRPr="00F009A8" w:rsidRDefault="00512FE1" w:rsidP="00C735FB">
      <w:pPr>
        <w:autoSpaceDE w:val="0"/>
        <w:autoSpaceDN w:val="0"/>
        <w:adjustRightInd w:val="0"/>
        <w:spacing w:after="58"/>
        <w:jc w:val="both"/>
        <w:rPr>
          <w:sz w:val="20"/>
          <w:szCs w:val="20"/>
        </w:rPr>
      </w:pPr>
    </w:p>
    <w:p w:rsidR="00572279" w:rsidRDefault="00572279" w:rsidP="00572279">
      <w:pPr>
        <w:jc w:val="both"/>
        <w:rPr>
          <w:b/>
          <w:sz w:val="28"/>
          <w:szCs w:val="28"/>
          <w:u w:val="single"/>
        </w:rPr>
      </w:pPr>
      <w:r w:rsidRPr="008822AC">
        <w:rPr>
          <w:b/>
          <w:sz w:val="28"/>
          <w:szCs w:val="28"/>
          <w:u w:val="single"/>
        </w:rPr>
        <w:t>Административная ответственность</w:t>
      </w:r>
    </w:p>
    <w:p w:rsidR="00572279" w:rsidRPr="000451A0" w:rsidRDefault="00572279" w:rsidP="00CA6C2E">
      <w:pPr>
        <w:ind w:firstLine="708"/>
        <w:jc w:val="both"/>
        <w:rPr>
          <w:sz w:val="28"/>
          <w:szCs w:val="28"/>
        </w:rPr>
      </w:pPr>
      <w:r w:rsidRPr="004C2C6F">
        <w:rPr>
          <w:b/>
          <w:sz w:val="28"/>
          <w:szCs w:val="28"/>
        </w:rPr>
        <w:t>Ответственность родителей</w:t>
      </w:r>
      <w:r w:rsidRPr="000451A0">
        <w:rPr>
          <w:sz w:val="28"/>
          <w:szCs w:val="28"/>
        </w:rPr>
        <w:t xml:space="preserve"> </w:t>
      </w:r>
      <w:r w:rsidR="004C2C6F">
        <w:rPr>
          <w:sz w:val="28"/>
          <w:szCs w:val="28"/>
        </w:rPr>
        <w:t>-</w:t>
      </w:r>
      <w:r w:rsidRPr="000451A0">
        <w:rPr>
          <w:sz w:val="28"/>
          <w:szCs w:val="28"/>
        </w:rPr>
        <w:t xml:space="preserve"> и</w:t>
      </w:r>
      <w:r w:rsidRPr="00572279">
        <w:rPr>
          <w:bCs/>
          <w:sz w:val="28"/>
          <w:szCs w:val="28"/>
        </w:rPr>
        <w:t>мущественная, материальная  ответственность</w:t>
      </w:r>
      <w:r w:rsidRPr="000451A0">
        <w:rPr>
          <w:bCs/>
          <w:sz w:val="28"/>
          <w:szCs w:val="28"/>
        </w:rPr>
        <w:t>,</w:t>
      </w:r>
      <w:r w:rsidRPr="00572279">
        <w:rPr>
          <w:sz w:val="28"/>
          <w:szCs w:val="28"/>
        </w:rPr>
        <w:t xml:space="preserve"> отвечают  за вред, причиненный несовершеннолетним в  соответствии со ст. 28, ст. 1073, ст. 1074  Гражданского кодекса РФ</w:t>
      </w:r>
    </w:p>
    <w:p w:rsidR="00572279" w:rsidRDefault="00572279" w:rsidP="004C2C6F">
      <w:pPr>
        <w:ind w:firstLine="708"/>
        <w:jc w:val="both"/>
        <w:rPr>
          <w:sz w:val="28"/>
          <w:szCs w:val="28"/>
        </w:rPr>
      </w:pPr>
      <w:r w:rsidRPr="00DD3B52">
        <w:rPr>
          <w:b/>
          <w:bCs/>
          <w:sz w:val="28"/>
          <w:szCs w:val="28"/>
        </w:rPr>
        <w:t>Административная ответственность</w:t>
      </w:r>
      <w:r>
        <w:rPr>
          <w:bCs/>
          <w:i/>
          <w:sz w:val="28"/>
          <w:szCs w:val="28"/>
        </w:rPr>
        <w:t xml:space="preserve"> - </w:t>
      </w:r>
      <w:r w:rsidRPr="00572279">
        <w:rPr>
          <w:sz w:val="28"/>
          <w:szCs w:val="28"/>
        </w:rPr>
        <w:t>может быть наложена на несовершеннолетних или их родителей по общим правилам не позднее двух месяцев со дня совершения правонарушения, а за нарушения при длящемся правонарушении – не позднее двух</w:t>
      </w:r>
      <w:r>
        <w:rPr>
          <w:sz w:val="28"/>
          <w:szCs w:val="28"/>
        </w:rPr>
        <w:t xml:space="preserve"> месяцев со дня его обнаружения.</w:t>
      </w:r>
    </w:p>
    <w:p w:rsidR="00572279" w:rsidRDefault="00572279" w:rsidP="00CA6C2E">
      <w:pPr>
        <w:ind w:firstLine="851"/>
        <w:jc w:val="both"/>
        <w:rPr>
          <w:bCs/>
          <w:sz w:val="28"/>
          <w:szCs w:val="28"/>
        </w:rPr>
      </w:pPr>
      <w:r w:rsidRPr="00572279">
        <w:rPr>
          <w:sz w:val="28"/>
          <w:szCs w:val="28"/>
        </w:rPr>
        <w:t>Правонарушения несовершеннолетних, не достигших возраста 16 лет, влекут наложение административного штрафа на их родителей или иных законных представителей.</w:t>
      </w:r>
      <w:r w:rsidRPr="000451A0">
        <w:rPr>
          <w:bCs/>
          <w:sz w:val="28"/>
          <w:szCs w:val="28"/>
        </w:rPr>
        <w:t xml:space="preserve"> </w:t>
      </w:r>
      <w:r w:rsidRPr="00572279">
        <w:rPr>
          <w:bCs/>
          <w:sz w:val="28"/>
          <w:szCs w:val="28"/>
        </w:rPr>
        <w:t> </w:t>
      </w:r>
    </w:p>
    <w:p w:rsidR="00572279" w:rsidRPr="008822AC" w:rsidRDefault="00572279" w:rsidP="00CA6C2E">
      <w:pPr>
        <w:ind w:firstLine="851"/>
        <w:jc w:val="both"/>
        <w:rPr>
          <w:sz w:val="28"/>
          <w:szCs w:val="28"/>
        </w:rPr>
      </w:pPr>
      <w:r w:rsidRPr="00572279">
        <w:rPr>
          <w:sz w:val="28"/>
          <w:szCs w:val="28"/>
        </w:rPr>
        <w:t>ст. 5.35 Ко</w:t>
      </w:r>
      <w:r w:rsidR="00CA6C2E">
        <w:rPr>
          <w:sz w:val="28"/>
          <w:szCs w:val="28"/>
        </w:rPr>
        <w:t xml:space="preserve">АП РФ - </w:t>
      </w:r>
      <w:r w:rsidRPr="00572279">
        <w:rPr>
          <w:sz w:val="28"/>
          <w:szCs w:val="28"/>
        </w:rPr>
        <w:t xml:space="preserve">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Влечет предупреждение или наложения административного штрафа в размере от </w:t>
      </w:r>
      <w:r>
        <w:rPr>
          <w:sz w:val="28"/>
          <w:szCs w:val="28"/>
        </w:rPr>
        <w:t xml:space="preserve">ста </w:t>
      </w:r>
      <w:r w:rsidRPr="00572279">
        <w:rPr>
          <w:sz w:val="28"/>
          <w:szCs w:val="28"/>
        </w:rPr>
        <w:t>до пяти</w:t>
      </w:r>
      <w:r>
        <w:rPr>
          <w:sz w:val="28"/>
          <w:szCs w:val="28"/>
        </w:rPr>
        <w:t>сот рублей</w:t>
      </w:r>
      <w:r w:rsidRPr="00572279">
        <w:rPr>
          <w:sz w:val="28"/>
          <w:szCs w:val="28"/>
        </w:rPr>
        <w:t>.</w:t>
      </w:r>
    </w:p>
    <w:p w:rsidR="00572279" w:rsidRPr="000451A0" w:rsidRDefault="00572279" w:rsidP="00CA6C2E">
      <w:pPr>
        <w:ind w:firstLine="851"/>
        <w:jc w:val="both"/>
        <w:rPr>
          <w:sz w:val="28"/>
          <w:szCs w:val="28"/>
        </w:rPr>
      </w:pPr>
      <w:r w:rsidRPr="00572279">
        <w:rPr>
          <w:bCs/>
          <w:sz w:val="28"/>
          <w:szCs w:val="28"/>
        </w:rPr>
        <w:t>Несовершеннолетние, достигшие к моменту совершения администра</w:t>
      </w:r>
      <w:r>
        <w:rPr>
          <w:bCs/>
          <w:sz w:val="28"/>
          <w:szCs w:val="28"/>
        </w:rPr>
        <w:t xml:space="preserve">тивного правонарушения возраста </w:t>
      </w:r>
      <w:r w:rsidRPr="00CA6C2E">
        <w:rPr>
          <w:bCs/>
          <w:sz w:val="28"/>
          <w:szCs w:val="28"/>
        </w:rPr>
        <w:t>16 лет</w:t>
      </w:r>
      <w:r w:rsidRPr="00572279">
        <w:rPr>
          <w:bCs/>
          <w:sz w:val="28"/>
          <w:szCs w:val="28"/>
        </w:rPr>
        <w:t>, привлекаются к ответственности за правонарушения, предусмотренные статьями КоАП РФ.</w:t>
      </w:r>
    </w:p>
    <w:p w:rsidR="00572279" w:rsidRDefault="004C2C6F" w:rsidP="00F87B10">
      <w:pPr>
        <w:ind w:firstLine="708"/>
        <w:jc w:val="both"/>
        <w:rPr>
          <w:sz w:val="28"/>
          <w:szCs w:val="28"/>
        </w:rPr>
      </w:pPr>
      <w:r>
        <w:rPr>
          <w:bCs/>
          <w:sz w:val="28"/>
          <w:szCs w:val="28"/>
        </w:rPr>
        <w:t>В</w:t>
      </w:r>
      <w:r w:rsidR="00572279" w:rsidRPr="00572279">
        <w:rPr>
          <w:bCs/>
          <w:sz w:val="28"/>
          <w:szCs w:val="28"/>
        </w:rPr>
        <w:t>иды применяемых к несо</w:t>
      </w:r>
      <w:r>
        <w:rPr>
          <w:bCs/>
          <w:sz w:val="28"/>
          <w:szCs w:val="28"/>
        </w:rPr>
        <w:t>вершеннолетним административных</w:t>
      </w:r>
      <w:r w:rsidR="00F87B10">
        <w:rPr>
          <w:bCs/>
          <w:sz w:val="28"/>
          <w:szCs w:val="28"/>
        </w:rPr>
        <w:t xml:space="preserve"> </w:t>
      </w:r>
      <w:r w:rsidR="00572279" w:rsidRPr="00572279">
        <w:rPr>
          <w:bCs/>
          <w:sz w:val="28"/>
          <w:szCs w:val="28"/>
        </w:rPr>
        <w:t>наказаний:</w:t>
      </w:r>
      <w:r>
        <w:rPr>
          <w:bCs/>
          <w:sz w:val="28"/>
          <w:szCs w:val="28"/>
        </w:rPr>
        <w:t xml:space="preserve"> </w:t>
      </w:r>
      <w:r w:rsidR="00572279" w:rsidRPr="00572279">
        <w:rPr>
          <w:sz w:val="28"/>
          <w:szCs w:val="28"/>
        </w:rPr>
        <w:t>предупреждение</w:t>
      </w:r>
      <w:r>
        <w:rPr>
          <w:sz w:val="28"/>
          <w:szCs w:val="28"/>
        </w:rPr>
        <w:t xml:space="preserve"> и </w:t>
      </w:r>
      <w:r w:rsidR="00572279" w:rsidRPr="00572279">
        <w:rPr>
          <w:sz w:val="28"/>
          <w:szCs w:val="28"/>
        </w:rPr>
        <w:t>административный штраф.</w:t>
      </w:r>
    </w:p>
    <w:p w:rsidR="004C2C6F" w:rsidRDefault="00572279" w:rsidP="00572279">
      <w:pPr>
        <w:jc w:val="center"/>
        <w:rPr>
          <w:b/>
          <w:sz w:val="28"/>
          <w:szCs w:val="28"/>
          <w:u w:val="single"/>
        </w:rPr>
      </w:pPr>
      <w:r w:rsidRPr="00A563CD">
        <w:rPr>
          <w:b/>
          <w:sz w:val="28"/>
          <w:szCs w:val="28"/>
          <w:u w:val="single"/>
        </w:rPr>
        <w:lastRenderedPageBreak/>
        <w:t>Административная ответственность</w:t>
      </w:r>
    </w:p>
    <w:p w:rsidR="00572279" w:rsidRDefault="00572279" w:rsidP="00572279">
      <w:pPr>
        <w:jc w:val="center"/>
        <w:rPr>
          <w:b/>
          <w:sz w:val="28"/>
          <w:szCs w:val="28"/>
          <w:u w:val="single"/>
        </w:rPr>
      </w:pPr>
      <w:r w:rsidRPr="00A563CD">
        <w:rPr>
          <w:b/>
          <w:sz w:val="28"/>
          <w:szCs w:val="28"/>
          <w:u w:val="single"/>
        </w:rPr>
        <w:t>в сфере незаконного оборота наркотиков</w:t>
      </w:r>
    </w:p>
    <w:p w:rsidR="00572279" w:rsidRPr="00A563CD" w:rsidRDefault="00572279" w:rsidP="00572279">
      <w:pPr>
        <w:jc w:val="center"/>
        <w:rPr>
          <w:b/>
          <w:sz w:val="28"/>
          <w:szCs w:val="28"/>
          <w:u w:val="single"/>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3686"/>
        <w:gridCol w:w="3115"/>
      </w:tblGrid>
      <w:tr w:rsidR="00CA6C2E" w:rsidRPr="00262563" w:rsidTr="00262563">
        <w:tc>
          <w:tcPr>
            <w:tcW w:w="2830" w:type="dxa"/>
            <w:shd w:val="clear" w:color="auto" w:fill="auto"/>
            <w:vAlign w:val="center"/>
          </w:tcPr>
          <w:p w:rsidR="00572279" w:rsidRPr="00262563" w:rsidRDefault="00572279" w:rsidP="00262563">
            <w:pPr>
              <w:jc w:val="center"/>
              <w:rPr>
                <w:rFonts w:eastAsia="Calibri"/>
              </w:rPr>
            </w:pPr>
            <w:r w:rsidRPr="00262563">
              <w:rPr>
                <w:rFonts w:eastAsia="Calibri"/>
              </w:rPr>
              <w:t>Статья КоАП РФ</w:t>
            </w:r>
          </w:p>
        </w:tc>
        <w:tc>
          <w:tcPr>
            <w:tcW w:w="3686" w:type="dxa"/>
            <w:shd w:val="clear" w:color="auto" w:fill="auto"/>
            <w:vAlign w:val="center"/>
          </w:tcPr>
          <w:p w:rsidR="00572279" w:rsidRPr="00262563" w:rsidRDefault="0016308C" w:rsidP="00262563">
            <w:pPr>
              <w:jc w:val="center"/>
              <w:rPr>
                <w:rFonts w:eastAsia="Calibri"/>
              </w:rPr>
            </w:pPr>
            <w:r w:rsidRPr="00262563">
              <w:rPr>
                <w:rFonts w:eastAsia="Calibri"/>
              </w:rPr>
              <w:t>Вид правонарушения</w:t>
            </w:r>
          </w:p>
        </w:tc>
        <w:tc>
          <w:tcPr>
            <w:tcW w:w="3115" w:type="dxa"/>
            <w:shd w:val="clear" w:color="auto" w:fill="auto"/>
            <w:vAlign w:val="center"/>
          </w:tcPr>
          <w:p w:rsidR="00572279" w:rsidRPr="00262563" w:rsidRDefault="00572279" w:rsidP="00262563">
            <w:pPr>
              <w:jc w:val="center"/>
              <w:rPr>
                <w:rFonts w:eastAsia="Calibri"/>
              </w:rPr>
            </w:pPr>
            <w:r w:rsidRPr="00262563">
              <w:rPr>
                <w:rFonts w:eastAsia="Calibri"/>
              </w:rPr>
              <w:t>Административное наказание</w:t>
            </w:r>
          </w:p>
        </w:tc>
      </w:tr>
      <w:tr w:rsidR="00CA6C2E" w:rsidRPr="0016308C" w:rsidTr="00262563">
        <w:tc>
          <w:tcPr>
            <w:tcW w:w="2830" w:type="dxa"/>
            <w:shd w:val="clear" w:color="auto" w:fill="auto"/>
          </w:tcPr>
          <w:p w:rsidR="00572279" w:rsidRPr="00262563" w:rsidRDefault="00572279" w:rsidP="00262563">
            <w:pPr>
              <w:jc w:val="both"/>
              <w:rPr>
                <w:rFonts w:eastAsia="Calibri"/>
              </w:rPr>
            </w:pPr>
            <w:r w:rsidRPr="00262563">
              <w:rPr>
                <w:rFonts w:eastAsia="Calibri"/>
              </w:rPr>
              <w:t xml:space="preserve">Статья 6.8 КоАП РФ </w:t>
            </w:r>
          </w:p>
        </w:tc>
        <w:tc>
          <w:tcPr>
            <w:tcW w:w="3686"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Незаконный оборот наркотических средств, психотропных веществ или их аналогов и незаконные приобретение, хранение, перевозка растений</w:t>
            </w:r>
          </w:p>
        </w:tc>
        <w:tc>
          <w:tcPr>
            <w:tcW w:w="3115" w:type="dxa"/>
            <w:shd w:val="clear" w:color="auto" w:fill="auto"/>
          </w:tcPr>
          <w:p w:rsidR="00572279" w:rsidRPr="00262563" w:rsidRDefault="00572279" w:rsidP="00262563">
            <w:pPr>
              <w:pStyle w:val="2"/>
              <w:autoSpaceDE w:val="0"/>
              <w:autoSpaceDN w:val="0"/>
              <w:adjustRightInd w:val="0"/>
              <w:spacing w:before="0"/>
              <w:jc w:val="both"/>
              <w:rPr>
                <w:rFonts w:eastAsia="Calibri"/>
                <w:b w:val="0"/>
                <w:bCs w:val="0"/>
                <w:sz w:val="24"/>
                <w:szCs w:val="24"/>
              </w:rPr>
            </w:pPr>
            <w:r w:rsidRPr="00262563">
              <w:rPr>
                <w:rFonts w:eastAsia="Calibri"/>
                <w:b w:val="0"/>
                <w:bCs w:val="0"/>
                <w:sz w:val="24"/>
                <w:szCs w:val="24"/>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tc>
      </w:tr>
      <w:tr w:rsidR="00CA6C2E" w:rsidRPr="0016308C" w:rsidTr="00262563">
        <w:tc>
          <w:tcPr>
            <w:tcW w:w="2830" w:type="dxa"/>
            <w:shd w:val="clear" w:color="auto" w:fill="auto"/>
          </w:tcPr>
          <w:p w:rsidR="00572279" w:rsidRPr="00262563" w:rsidRDefault="00572279" w:rsidP="00262563">
            <w:pPr>
              <w:jc w:val="both"/>
              <w:rPr>
                <w:rFonts w:eastAsia="Calibri"/>
              </w:rPr>
            </w:pPr>
            <w:r w:rsidRPr="00262563">
              <w:rPr>
                <w:rFonts w:eastAsia="Calibri"/>
              </w:rPr>
              <w:t xml:space="preserve">Статья 6.9 КоАП РФ </w:t>
            </w:r>
          </w:p>
        </w:tc>
        <w:tc>
          <w:tcPr>
            <w:tcW w:w="3686"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3115" w:type="dxa"/>
            <w:shd w:val="clear" w:color="auto" w:fill="auto"/>
          </w:tcPr>
          <w:p w:rsidR="00572279" w:rsidRPr="00262563" w:rsidRDefault="00572279" w:rsidP="00262563">
            <w:pPr>
              <w:pStyle w:val="2"/>
              <w:autoSpaceDE w:val="0"/>
              <w:autoSpaceDN w:val="0"/>
              <w:adjustRightInd w:val="0"/>
              <w:spacing w:before="0"/>
              <w:jc w:val="both"/>
              <w:rPr>
                <w:rFonts w:eastAsia="Calibri"/>
                <w:b w:val="0"/>
                <w:bCs w:val="0"/>
                <w:sz w:val="24"/>
                <w:szCs w:val="24"/>
              </w:rPr>
            </w:pPr>
            <w:r w:rsidRPr="00262563">
              <w:rPr>
                <w:rFonts w:eastAsia="Calibri"/>
                <w:b w:val="0"/>
                <w:bCs w:val="0"/>
                <w:sz w:val="24"/>
                <w:szCs w:val="24"/>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tc>
      </w:tr>
      <w:tr w:rsidR="00CA6C2E" w:rsidRPr="0016308C" w:rsidTr="00262563">
        <w:tc>
          <w:tcPr>
            <w:tcW w:w="2830" w:type="dxa"/>
            <w:shd w:val="clear" w:color="auto" w:fill="auto"/>
          </w:tcPr>
          <w:p w:rsidR="00572279" w:rsidRPr="00262563" w:rsidRDefault="00572279" w:rsidP="00262563">
            <w:pPr>
              <w:jc w:val="both"/>
              <w:rPr>
                <w:rFonts w:eastAsia="Calibri"/>
              </w:rPr>
            </w:pPr>
            <w:r w:rsidRPr="00262563">
              <w:rPr>
                <w:rFonts w:eastAsia="Calibri"/>
              </w:rPr>
              <w:t xml:space="preserve">Статья 6.9.1 </w:t>
            </w:r>
          </w:p>
          <w:p w:rsidR="00572279" w:rsidRPr="00262563" w:rsidRDefault="00572279" w:rsidP="00262563">
            <w:pPr>
              <w:jc w:val="both"/>
              <w:rPr>
                <w:rFonts w:eastAsia="Calibri"/>
              </w:rPr>
            </w:pPr>
            <w:r w:rsidRPr="00262563">
              <w:rPr>
                <w:rFonts w:eastAsia="Calibri"/>
              </w:rPr>
              <w:t xml:space="preserve">КоАП РФ </w:t>
            </w:r>
          </w:p>
        </w:tc>
        <w:tc>
          <w:tcPr>
            <w:tcW w:w="3686"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3115" w:type="dxa"/>
            <w:shd w:val="clear" w:color="auto" w:fill="auto"/>
          </w:tcPr>
          <w:p w:rsidR="00572279" w:rsidRPr="00262563" w:rsidRDefault="00572279" w:rsidP="00262563">
            <w:pPr>
              <w:pStyle w:val="2"/>
              <w:autoSpaceDE w:val="0"/>
              <w:autoSpaceDN w:val="0"/>
              <w:adjustRightInd w:val="0"/>
              <w:spacing w:before="0"/>
              <w:jc w:val="both"/>
              <w:rPr>
                <w:rFonts w:eastAsia="Calibri"/>
                <w:b w:val="0"/>
                <w:bCs w:val="0"/>
                <w:sz w:val="24"/>
                <w:szCs w:val="24"/>
              </w:rPr>
            </w:pPr>
            <w:r w:rsidRPr="00262563">
              <w:rPr>
                <w:rFonts w:eastAsia="Calibri"/>
                <w:b w:val="0"/>
                <w:bCs w:val="0"/>
                <w:sz w:val="24"/>
                <w:szCs w:val="24"/>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572279" w:rsidRPr="00262563" w:rsidRDefault="00572279" w:rsidP="00262563">
            <w:pPr>
              <w:pStyle w:val="2"/>
              <w:autoSpaceDE w:val="0"/>
              <w:autoSpaceDN w:val="0"/>
              <w:adjustRightInd w:val="0"/>
              <w:spacing w:before="0"/>
              <w:jc w:val="both"/>
              <w:rPr>
                <w:rFonts w:eastAsia="Calibri"/>
                <w:b w:val="0"/>
                <w:bCs w:val="0"/>
                <w:sz w:val="24"/>
                <w:szCs w:val="24"/>
              </w:rPr>
            </w:pPr>
          </w:p>
        </w:tc>
      </w:tr>
      <w:tr w:rsidR="00CA6C2E" w:rsidRPr="0016308C" w:rsidTr="00262563">
        <w:tc>
          <w:tcPr>
            <w:tcW w:w="2830" w:type="dxa"/>
            <w:shd w:val="clear" w:color="auto" w:fill="auto"/>
          </w:tcPr>
          <w:p w:rsidR="00572279" w:rsidRPr="00262563" w:rsidRDefault="00572279" w:rsidP="00262563">
            <w:pPr>
              <w:jc w:val="both"/>
              <w:rPr>
                <w:rFonts w:eastAsia="Calibri"/>
              </w:rPr>
            </w:pPr>
            <w:r w:rsidRPr="00262563">
              <w:rPr>
                <w:rFonts w:eastAsia="Calibri"/>
              </w:rPr>
              <w:t xml:space="preserve">Статья 6.10 КоАП РФ </w:t>
            </w:r>
          </w:p>
        </w:tc>
        <w:tc>
          <w:tcPr>
            <w:tcW w:w="3686" w:type="dxa"/>
            <w:shd w:val="clear" w:color="auto" w:fill="auto"/>
          </w:tcPr>
          <w:p w:rsidR="00572279" w:rsidRPr="00262563" w:rsidRDefault="00572279" w:rsidP="00262563">
            <w:pPr>
              <w:pStyle w:val="2"/>
              <w:autoSpaceDE w:val="0"/>
              <w:autoSpaceDN w:val="0"/>
              <w:adjustRightInd w:val="0"/>
              <w:spacing w:before="0"/>
              <w:jc w:val="both"/>
              <w:rPr>
                <w:rFonts w:eastAsia="Calibri"/>
                <w:b w:val="0"/>
                <w:bCs w:val="0"/>
                <w:sz w:val="24"/>
                <w:szCs w:val="24"/>
              </w:rPr>
            </w:pPr>
            <w:r w:rsidRPr="00262563">
              <w:rPr>
                <w:rFonts w:eastAsia="Calibri"/>
                <w:b w:val="0"/>
                <w:bCs w:val="0"/>
                <w:sz w:val="24"/>
                <w:szCs w:val="24"/>
              </w:rPr>
              <w:t>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tc>
        <w:tc>
          <w:tcPr>
            <w:tcW w:w="3115" w:type="dxa"/>
            <w:shd w:val="clear" w:color="auto" w:fill="auto"/>
          </w:tcPr>
          <w:p w:rsidR="00572279" w:rsidRPr="00262563" w:rsidRDefault="00572279" w:rsidP="00262563">
            <w:pPr>
              <w:pStyle w:val="2"/>
              <w:autoSpaceDE w:val="0"/>
              <w:autoSpaceDN w:val="0"/>
              <w:adjustRightInd w:val="0"/>
              <w:spacing w:before="0"/>
              <w:jc w:val="both"/>
              <w:rPr>
                <w:rFonts w:eastAsia="Calibri"/>
                <w:b w:val="0"/>
                <w:bCs w:val="0"/>
                <w:sz w:val="24"/>
                <w:szCs w:val="24"/>
              </w:rPr>
            </w:pPr>
            <w:r w:rsidRPr="00262563">
              <w:rPr>
                <w:rFonts w:eastAsia="Calibri"/>
                <w:b w:val="0"/>
                <w:bCs w:val="0"/>
                <w:sz w:val="24"/>
                <w:szCs w:val="24"/>
              </w:rPr>
              <w:t>влечет наложение административного штрафа в размере от одной тысячи до пяти тысяч рублей</w:t>
            </w:r>
          </w:p>
          <w:p w:rsidR="00572279" w:rsidRPr="00262563" w:rsidRDefault="00572279" w:rsidP="00262563">
            <w:pPr>
              <w:pStyle w:val="2"/>
              <w:autoSpaceDE w:val="0"/>
              <w:autoSpaceDN w:val="0"/>
              <w:adjustRightInd w:val="0"/>
              <w:spacing w:before="0"/>
              <w:jc w:val="both"/>
              <w:rPr>
                <w:rFonts w:eastAsia="Calibri"/>
                <w:b w:val="0"/>
                <w:bCs w:val="0"/>
                <w:sz w:val="24"/>
                <w:szCs w:val="24"/>
              </w:rPr>
            </w:pPr>
          </w:p>
        </w:tc>
      </w:tr>
      <w:tr w:rsidR="00CA6C2E" w:rsidRPr="0016308C" w:rsidTr="004C2C6F">
        <w:trPr>
          <w:trHeight w:val="856"/>
        </w:trPr>
        <w:tc>
          <w:tcPr>
            <w:tcW w:w="2830" w:type="dxa"/>
            <w:shd w:val="clear" w:color="auto" w:fill="auto"/>
          </w:tcPr>
          <w:p w:rsidR="00572279" w:rsidRPr="00262563" w:rsidRDefault="00572279" w:rsidP="00262563">
            <w:pPr>
              <w:jc w:val="both"/>
              <w:rPr>
                <w:rFonts w:eastAsia="Calibri"/>
              </w:rPr>
            </w:pPr>
            <w:r w:rsidRPr="00262563">
              <w:rPr>
                <w:rFonts w:eastAsia="Calibri"/>
              </w:rPr>
              <w:t xml:space="preserve">Статья 6.13 КоАП РФ </w:t>
            </w:r>
          </w:p>
        </w:tc>
        <w:tc>
          <w:tcPr>
            <w:tcW w:w="3686" w:type="dxa"/>
            <w:shd w:val="clear" w:color="auto" w:fill="auto"/>
          </w:tcPr>
          <w:p w:rsidR="00572279" w:rsidRPr="00262563" w:rsidRDefault="00572279" w:rsidP="00262563">
            <w:pPr>
              <w:pStyle w:val="2"/>
              <w:autoSpaceDE w:val="0"/>
              <w:autoSpaceDN w:val="0"/>
              <w:adjustRightInd w:val="0"/>
              <w:spacing w:before="0"/>
              <w:jc w:val="both"/>
              <w:rPr>
                <w:rFonts w:eastAsia="Calibri"/>
                <w:b w:val="0"/>
                <w:bCs w:val="0"/>
                <w:sz w:val="24"/>
                <w:szCs w:val="24"/>
              </w:rPr>
            </w:pPr>
            <w:r w:rsidRPr="00262563">
              <w:rPr>
                <w:rFonts w:eastAsia="Calibri"/>
                <w:b w:val="0"/>
                <w:bCs w:val="0"/>
                <w:sz w:val="24"/>
                <w:szCs w:val="24"/>
              </w:rPr>
              <w:t>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8A6B1C">
            <w:pPr>
              <w:rPr>
                <w:rFonts w:eastAsia="Calibri"/>
              </w:rPr>
            </w:pPr>
          </w:p>
          <w:p w:rsidR="00572279" w:rsidRPr="00262563" w:rsidRDefault="00572279" w:rsidP="00262563">
            <w:pPr>
              <w:jc w:val="both"/>
              <w:rPr>
                <w:rFonts w:eastAsia="Calibri"/>
              </w:rPr>
            </w:pPr>
          </w:p>
          <w:p w:rsidR="00572279" w:rsidRPr="00262563" w:rsidRDefault="00572279" w:rsidP="00262563">
            <w:pPr>
              <w:autoSpaceDE w:val="0"/>
              <w:autoSpaceDN w:val="0"/>
              <w:adjustRightInd w:val="0"/>
              <w:spacing w:before="200"/>
              <w:ind w:firstLine="540"/>
              <w:jc w:val="both"/>
              <w:rPr>
                <w:rFonts w:eastAsia="Calibri"/>
              </w:rPr>
            </w:pPr>
          </w:p>
          <w:p w:rsidR="00572279" w:rsidRPr="00262563" w:rsidRDefault="00572279" w:rsidP="00262563">
            <w:pPr>
              <w:autoSpaceDE w:val="0"/>
              <w:autoSpaceDN w:val="0"/>
              <w:adjustRightInd w:val="0"/>
              <w:spacing w:before="200"/>
              <w:ind w:firstLine="540"/>
              <w:jc w:val="both"/>
              <w:rPr>
                <w:rFonts w:eastAsia="Calibri"/>
              </w:rPr>
            </w:pPr>
          </w:p>
          <w:p w:rsidR="00572279" w:rsidRPr="00262563" w:rsidRDefault="00572279" w:rsidP="00262563">
            <w:pPr>
              <w:autoSpaceDE w:val="0"/>
              <w:autoSpaceDN w:val="0"/>
              <w:adjustRightInd w:val="0"/>
              <w:spacing w:before="200"/>
              <w:ind w:firstLine="540"/>
              <w:jc w:val="both"/>
              <w:rPr>
                <w:rFonts w:eastAsia="Calibri"/>
              </w:rPr>
            </w:pPr>
          </w:p>
          <w:p w:rsidR="00572279" w:rsidRPr="00262563" w:rsidRDefault="00572279" w:rsidP="00262563">
            <w:pPr>
              <w:autoSpaceDE w:val="0"/>
              <w:autoSpaceDN w:val="0"/>
              <w:adjustRightInd w:val="0"/>
              <w:spacing w:before="200"/>
              <w:ind w:firstLine="540"/>
              <w:jc w:val="both"/>
              <w:rPr>
                <w:rFonts w:eastAsia="Calibri"/>
              </w:rPr>
            </w:pPr>
          </w:p>
          <w:p w:rsidR="00572279" w:rsidRPr="00262563" w:rsidRDefault="00572279" w:rsidP="00262563">
            <w:pPr>
              <w:autoSpaceDE w:val="0"/>
              <w:autoSpaceDN w:val="0"/>
              <w:adjustRightInd w:val="0"/>
              <w:spacing w:before="200"/>
              <w:ind w:firstLine="540"/>
              <w:jc w:val="both"/>
              <w:rPr>
                <w:rFonts w:eastAsia="Calibri"/>
              </w:rPr>
            </w:pPr>
          </w:p>
          <w:p w:rsidR="00572279" w:rsidRPr="00262563" w:rsidRDefault="00572279" w:rsidP="00262563">
            <w:pPr>
              <w:autoSpaceDE w:val="0"/>
              <w:autoSpaceDN w:val="0"/>
              <w:adjustRightInd w:val="0"/>
              <w:spacing w:before="200"/>
              <w:ind w:firstLine="540"/>
              <w:jc w:val="both"/>
              <w:rPr>
                <w:rFonts w:eastAsia="Calibri"/>
              </w:rPr>
            </w:pPr>
          </w:p>
          <w:p w:rsidR="00543E22" w:rsidRDefault="00543E22" w:rsidP="00262563">
            <w:pPr>
              <w:autoSpaceDE w:val="0"/>
              <w:autoSpaceDN w:val="0"/>
              <w:adjustRightInd w:val="0"/>
              <w:spacing w:before="200"/>
              <w:ind w:firstLine="540"/>
              <w:jc w:val="both"/>
              <w:rPr>
                <w:rFonts w:eastAsia="Calibri"/>
              </w:rPr>
            </w:pPr>
          </w:p>
          <w:p w:rsidR="00572279" w:rsidRPr="00262563" w:rsidRDefault="00572279" w:rsidP="00262563">
            <w:pPr>
              <w:autoSpaceDE w:val="0"/>
              <w:autoSpaceDN w:val="0"/>
              <w:adjustRightInd w:val="0"/>
              <w:spacing w:before="200"/>
              <w:ind w:firstLine="540"/>
              <w:jc w:val="both"/>
              <w:rPr>
                <w:rFonts w:eastAsia="Calibri"/>
              </w:rPr>
            </w:pPr>
            <w:r w:rsidRPr="00262563">
              <w:rPr>
                <w:rFonts w:eastAsia="Calibri"/>
              </w:rP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w:t>
            </w:r>
          </w:p>
          <w:p w:rsidR="00572279" w:rsidRPr="00262563" w:rsidRDefault="00572279" w:rsidP="00262563">
            <w:pPr>
              <w:jc w:val="both"/>
              <w:rPr>
                <w:rFonts w:eastAsia="Calibri"/>
              </w:rPr>
            </w:pPr>
          </w:p>
          <w:p w:rsidR="00572279" w:rsidRPr="00262563" w:rsidRDefault="00572279" w:rsidP="00262563">
            <w:pPr>
              <w:jc w:val="both"/>
              <w:rPr>
                <w:rFonts w:eastAsia="Calibri"/>
              </w:rPr>
            </w:pPr>
          </w:p>
        </w:tc>
        <w:tc>
          <w:tcPr>
            <w:tcW w:w="3115" w:type="dxa"/>
            <w:shd w:val="clear" w:color="auto" w:fill="auto"/>
          </w:tcPr>
          <w:p w:rsidR="00572279" w:rsidRPr="00262563" w:rsidRDefault="00572279" w:rsidP="00262563">
            <w:pPr>
              <w:pStyle w:val="2"/>
              <w:autoSpaceDE w:val="0"/>
              <w:autoSpaceDN w:val="0"/>
              <w:adjustRightInd w:val="0"/>
              <w:spacing w:before="0"/>
              <w:jc w:val="both"/>
              <w:rPr>
                <w:rFonts w:eastAsia="Calibri"/>
                <w:b w:val="0"/>
                <w:bCs w:val="0"/>
                <w:sz w:val="24"/>
                <w:szCs w:val="24"/>
              </w:rPr>
            </w:pPr>
            <w:r w:rsidRPr="00262563">
              <w:rPr>
                <w:rFonts w:eastAsia="Calibri"/>
                <w:b w:val="0"/>
                <w:bCs w:val="0"/>
                <w:sz w:val="24"/>
                <w:szCs w:val="24"/>
              </w:rPr>
              <w:lastRenderedPageBreak/>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w:t>
            </w:r>
            <w:r w:rsidRPr="00262563">
              <w:rPr>
                <w:rFonts w:eastAsia="Calibri"/>
                <w:b w:val="0"/>
                <w:bCs w:val="0"/>
                <w:sz w:val="24"/>
                <w:szCs w:val="24"/>
              </w:rPr>
              <w:lastRenderedPageBreak/>
              <w:t>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572279" w:rsidRPr="00262563" w:rsidRDefault="00572279" w:rsidP="00262563">
            <w:pPr>
              <w:pStyle w:val="2"/>
              <w:autoSpaceDE w:val="0"/>
              <w:autoSpaceDN w:val="0"/>
              <w:adjustRightInd w:val="0"/>
              <w:spacing w:before="0"/>
              <w:jc w:val="both"/>
              <w:rPr>
                <w:rFonts w:eastAsia="Calibri"/>
                <w:b w:val="0"/>
                <w:bCs w:val="0"/>
                <w:sz w:val="24"/>
                <w:szCs w:val="24"/>
              </w:rPr>
            </w:pPr>
            <w:bookmarkStart w:id="0" w:name="Par65"/>
            <w:bookmarkEnd w:id="0"/>
            <w:r w:rsidRPr="00262563">
              <w:rPr>
                <w:rFonts w:eastAsia="Calibri"/>
                <w:b w:val="0"/>
                <w:bCs w:val="0"/>
                <w:sz w:val="24"/>
                <w:szCs w:val="24"/>
              </w:rPr>
              <w:t xml:space="preserve">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w:t>
            </w:r>
            <w:r w:rsidRPr="00262563">
              <w:rPr>
                <w:rFonts w:eastAsia="Calibri"/>
                <w:b w:val="0"/>
                <w:bCs w:val="0"/>
                <w:sz w:val="24"/>
                <w:szCs w:val="24"/>
              </w:rPr>
              <w:lastRenderedPageBreak/>
              <w:t>приостановление деятельности на срок до девяноста суток.</w:t>
            </w:r>
          </w:p>
        </w:tc>
      </w:tr>
      <w:tr w:rsidR="00CA6C2E" w:rsidRPr="0016308C" w:rsidTr="00262563">
        <w:tc>
          <w:tcPr>
            <w:tcW w:w="2830" w:type="dxa"/>
            <w:shd w:val="clear" w:color="auto" w:fill="auto"/>
          </w:tcPr>
          <w:p w:rsidR="00572279" w:rsidRPr="00262563" w:rsidRDefault="00572279" w:rsidP="00262563">
            <w:pPr>
              <w:jc w:val="both"/>
              <w:rPr>
                <w:rFonts w:eastAsia="Calibri"/>
                <w:bCs/>
              </w:rPr>
            </w:pPr>
            <w:r w:rsidRPr="00262563">
              <w:rPr>
                <w:rFonts w:eastAsia="Calibri"/>
                <w:bCs/>
              </w:rPr>
              <w:lastRenderedPageBreak/>
              <w:t xml:space="preserve">Статья 6.13.1. </w:t>
            </w:r>
          </w:p>
          <w:p w:rsidR="00572279" w:rsidRPr="00262563" w:rsidRDefault="00572279" w:rsidP="00262563">
            <w:pPr>
              <w:jc w:val="both"/>
              <w:rPr>
                <w:rFonts w:eastAsia="Calibri"/>
              </w:rPr>
            </w:pPr>
            <w:r w:rsidRPr="00262563">
              <w:rPr>
                <w:rFonts w:eastAsia="Calibri"/>
                <w:bCs/>
              </w:rPr>
              <w:t>КоАП РФ</w:t>
            </w:r>
          </w:p>
        </w:tc>
        <w:tc>
          <w:tcPr>
            <w:tcW w:w="3686" w:type="dxa"/>
            <w:shd w:val="clear" w:color="auto" w:fill="auto"/>
          </w:tcPr>
          <w:p w:rsidR="00572279" w:rsidRPr="00262563" w:rsidRDefault="00572279" w:rsidP="00262563">
            <w:pPr>
              <w:pStyle w:val="2"/>
              <w:autoSpaceDE w:val="0"/>
              <w:autoSpaceDN w:val="0"/>
              <w:adjustRightInd w:val="0"/>
              <w:spacing w:before="0"/>
              <w:jc w:val="both"/>
              <w:rPr>
                <w:rFonts w:eastAsia="Calibri"/>
                <w:b w:val="0"/>
                <w:bCs w:val="0"/>
                <w:sz w:val="24"/>
                <w:szCs w:val="24"/>
              </w:rPr>
            </w:pPr>
            <w:r w:rsidRPr="00262563">
              <w:rPr>
                <w:rFonts w:eastAsia="Calibri"/>
                <w:b w:val="0"/>
                <w:bCs w:val="0"/>
                <w:sz w:val="24"/>
                <w:szCs w:val="24"/>
              </w:rPr>
              <w:t>Пропаганда закиси азота</w:t>
            </w:r>
          </w:p>
          <w:p w:rsidR="00572279" w:rsidRPr="00262563" w:rsidRDefault="00572279" w:rsidP="00262563">
            <w:pPr>
              <w:pStyle w:val="2"/>
              <w:autoSpaceDE w:val="0"/>
              <w:autoSpaceDN w:val="0"/>
              <w:adjustRightInd w:val="0"/>
              <w:spacing w:before="0"/>
              <w:ind w:firstLine="540"/>
              <w:jc w:val="both"/>
              <w:rPr>
                <w:rFonts w:eastAsia="Calibri"/>
                <w:b w:val="0"/>
                <w:bCs w:val="0"/>
                <w:sz w:val="24"/>
                <w:szCs w:val="24"/>
              </w:rPr>
            </w:pPr>
          </w:p>
        </w:tc>
        <w:tc>
          <w:tcPr>
            <w:tcW w:w="3115" w:type="dxa"/>
            <w:shd w:val="clear" w:color="auto" w:fill="auto"/>
          </w:tcPr>
          <w:p w:rsidR="00572279" w:rsidRPr="00262563" w:rsidRDefault="00572279" w:rsidP="00262563">
            <w:pPr>
              <w:pStyle w:val="2"/>
              <w:autoSpaceDE w:val="0"/>
              <w:autoSpaceDN w:val="0"/>
              <w:adjustRightInd w:val="0"/>
              <w:spacing w:before="0"/>
              <w:jc w:val="both"/>
              <w:rPr>
                <w:rFonts w:eastAsia="Calibri"/>
                <w:b w:val="0"/>
                <w:bCs w:val="0"/>
                <w:sz w:val="24"/>
                <w:szCs w:val="24"/>
              </w:rPr>
            </w:pPr>
            <w:r w:rsidRPr="00262563">
              <w:rPr>
                <w:rFonts w:eastAsia="Calibri"/>
                <w:b w:val="0"/>
                <w:bCs w:val="0"/>
                <w:sz w:val="24"/>
                <w:szCs w:val="24"/>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tc>
      </w:tr>
      <w:tr w:rsidR="00CA6C2E" w:rsidRPr="0016308C" w:rsidTr="00262563">
        <w:tc>
          <w:tcPr>
            <w:tcW w:w="2830" w:type="dxa"/>
            <w:shd w:val="clear" w:color="auto" w:fill="auto"/>
          </w:tcPr>
          <w:p w:rsidR="00572279" w:rsidRPr="00262563" w:rsidRDefault="00572279" w:rsidP="00262563">
            <w:pPr>
              <w:jc w:val="both"/>
              <w:rPr>
                <w:rFonts w:eastAsia="Calibri"/>
              </w:rPr>
            </w:pPr>
            <w:r w:rsidRPr="00262563">
              <w:rPr>
                <w:rFonts w:eastAsia="Calibri"/>
              </w:rPr>
              <w:t>Статья 20.20</w:t>
            </w:r>
          </w:p>
          <w:p w:rsidR="00572279" w:rsidRPr="00262563" w:rsidRDefault="00572279" w:rsidP="00262563">
            <w:pPr>
              <w:jc w:val="both"/>
              <w:rPr>
                <w:rFonts w:eastAsia="Calibri"/>
              </w:rPr>
            </w:pPr>
            <w:r w:rsidRPr="00262563">
              <w:rPr>
                <w:rFonts w:eastAsia="Calibri"/>
              </w:rPr>
              <w:t xml:space="preserve">КоАП РФ </w:t>
            </w:r>
          </w:p>
        </w:tc>
        <w:tc>
          <w:tcPr>
            <w:tcW w:w="3686" w:type="dxa"/>
            <w:shd w:val="clear" w:color="auto" w:fill="auto"/>
          </w:tcPr>
          <w:p w:rsidR="00572279" w:rsidRPr="00262563" w:rsidRDefault="00572279" w:rsidP="00262563">
            <w:pPr>
              <w:widowControl w:val="0"/>
              <w:autoSpaceDE w:val="0"/>
              <w:autoSpaceDN w:val="0"/>
              <w:jc w:val="both"/>
              <w:outlineLvl w:val="0"/>
              <w:rPr>
                <w:rFonts w:eastAsia="Calibri"/>
              </w:rPr>
            </w:pPr>
            <w:r w:rsidRPr="005A0572">
              <w:t>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tc>
        <w:tc>
          <w:tcPr>
            <w:tcW w:w="3115" w:type="dxa"/>
            <w:shd w:val="clear" w:color="auto" w:fill="auto"/>
          </w:tcPr>
          <w:p w:rsidR="00572279" w:rsidRPr="00262563" w:rsidRDefault="00572279" w:rsidP="00262563">
            <w:pPr>
              <w:pStyle w:val="2"/>
              <w:autoSpaceDE w:val="0"/>
              <w:autoSpaceDN w:val="0"/>
              <w:adjustRightInd w:val="0"/>
              <w:spacing w:before="0"/>
              <w:jc w:val="both"/>
              <w:rPr>
                <w:rFonts w:eastAsia="Calibri"/>
                <w:b w:val="0"/>
                <w:bCs w:val="0"/>
                <w:sz w:val="24"/>
                <w:szCs w:val="24"/>
              </w:rPr>
            </w:pPr>
            <w:r w:rsidRPr="005A0572">
              <w:rPr>
                <w:b w:val="0"/>
                <w:bCs w:val="0"/>
                <w:sz w:val="24"/>
                <w:szCs w:val="24"/>
              </w:rPr>
              <w:t>влечет наложение админис</w:t>
            </w:r>
            <w:r w:rsidRPr="00262563">
              <w:rPr>
                <w:b w:val="0"/>
                <w:bCs w:val="0"/>
                <w:sz w:val="24"/>
                <w:szCs w:val="24"/>
              </w:rPr>
              <w:t xml:space="preserve">тративного штрафа в размере от пятисот </w:t>
            </w:r>
            <w:r w:rsidRPr="005A0572">
              <w:rPr>
                <w:b w:val="0"/>
                <w:bCs w:val="0"/>
                <w:sz w:val="24"/>
                <w:szCs w:val="24"/>
              </w:rPr>
              <w:t>до пяти тысяч рублей или административный ар</w:t>
            </w:r>
            <w:r w:rsidRPr="00262563">
              <w:rPr>
                <w:b w:val="0"/>
                <w:bCs w:val="0"/>
                <w:sz w:val="24"/>
                <w:szCs w:val="24"/>
              </w:rPr>
              <w:t>ест на срок до</w:t>
            </w:r>
            <w:r w:rsidRPr="00262563">
              <w:rPr>
                <w:rFonts w:eastAsia="Calibri"/>
                <w:b w:val="0"/>
                <w:bCs w:val="0"/>
                <w:sz w:val="24"/>
                <w:szCs w:val="24"/>
              </w:rPr>
              <w:t xml:space="preserve"> пятнадцати суток</w:t>
            </w:r>
          </w:p>
        </w:tc>
      </w:tr>
      <w:tr w:rsidR="00CA6C2E" w:rsidRPr="0016308C" w:rsidTr="00262563">
        <w:tc>
          <w:tcPr>
            <w:tcW w:w="2830" w:type="dxa"/>
            <w:shd w:val="clear" w:color="auto" w:fill="auto"/>
          </w:tcPr>
          <w:p w:rsidR="00572279" w:rsidRPr="00262563" w:rsidRDefault="00572279" w:rsidP="00262563">
            <w:pPr>
              <w:jc w:val="both"/>
              <w:rPr>
                <w:rFonts w:eastAsia="Calibri"/>
              </w:rPr>
            </w:pPr>
            <w:r w:rsidRPr="00262563">
              <w:rPr>
                <w:rFonts w:eastAsia="Calibri"/>
              </w:rPr>
              <w:t xml:space="preserve">Статья 20.21 </w:t>
            </w:r>
          </w:p>
          <w:p w:rsidR="00572279" w:rsidRPr="00262563" w:rsidRDefault="00572279" w:rsidP="00262563">
            <w:pPr>
              <w:jc w:val="both"/>
              <w:rPr>
                <w:rFonts w:eastAsia="Calibri"/>
              </w:rPr>
            </w:pPr>
            <w:r w:rsidRPr="00262563">
              <w:rPr>
                <w:rFonts w:eastAsia="Calibri"/>
              </w:rPr>
              <w:t xml:space="preserve">КоАП РФ </w:t>
            </w:r>
          </w:p>
        </w:tc>
        <w:tc>
          <w:tcPr>
            <w:tcW w:w="3686" w:type="dxa"/>
            <w:shd w:val="clear" w:color="auto" w:fill="auto"/>
          </w:tcPr>
          <w:p w:rsidR="00572279" w:rsidRPr="005A0572" w:rsidRDefault="00572279" w:rsidP="00262563">
            <w:pPr>
              <w:widowControl w:val="0"/>
              <w:autoSpaceDE w:val="0"/>
              <w:autoSpaceDN w:val="0"/>
              <w:jc w:val="both"/>
              <w:outlineLvl w:val="0"/>
            </w:pPr>
            <w:r w:rsidRPr="005A0572">
              <w:t>Появление в общественных местах в состоянии опьянения</w:t>
            </w:r>
          </w:p>
          <w:p w:rsidR="00572279" w:rsidRPr="00262563" w:rsidRDefault="00572279" w:rsidP="00262563">
            <w:pPr>
              <w:jc w:val="both"/>
              <w:rPr>
                <w:rFonts w:eastAsia="Calibri"/>
              </w:rPr>
            </w:pPr>
          </w:p>
        </w:tc>
        <w:tc>
          <w:tcPr>
            <w:tcW w:w="3115" w:type="dxa"/>
            <w:shd w:val="clear" w:color="auto" w:fill="auto"/>
          </w:tcPr>
          <w:p w:rsidR="00572279" w:rsidRPr="00262563" w:rsidRDefault="00572279" w:rsidP="00F87B10">
            <w:pPr>
              <w:pStyle w:val="2"/>
              <w:autoSpaceDE w:val="0"/>
              <w:autoSpaceDN w:val="0"/>
              <w:adjustRightInd w:val="0"/>
              <w:spacing w:before="0"/>
              <w:jc w:val="both"/>
              <w:rPr>
                <w:rFonts w:eastAsia="Calibri"/>
                <w:b w:val="0"/>
                <w:bCs w:val="0"/>
                <w:sz w:val="24"/>
                <w:szCs w:val="24"/>
              </w:rPr>
            </w:pPr>
            <w:r w:rsidRPr="005A0572">
              <w:rPr>
                <w:rFonts w:eastAsia="Calibri"/>
                <w:b w:val="0"/>
                <w:bCs w:val="0"/>
                <w:sz w:val="24"/>
                <w:szCs w:val="24"/>
              </w:rPr>
              <w:t>влечет наложение административного штрафа в размере от пятисот до одной тысячи пятисот рублей или административный ар</w:t>
            </w:r>
            <w:r w:rsidRPr="00262563">
              <w:rPr>
                <w:rFonts w:eastAsia="Calibri"/>
                <w:b w:val="0"/>
                <w:bCs w:val="0"/>
                <w:sz w:val="24"/>
                <w:szCs w:val="24"/>
              </w:rPr>
              <w:t>ест на срок до пятнадцати суток</w:t>
            </w:r>
          </w:p>
        </w:tc>
      </w:tr>
      <w:tr w:rsidR="00CA6C2E" w:rsidRPr="0016308C" w:rsidTr="00262563">
        <w:tc>
          <w:tcPr>
            <w:tcW w:w="2830" w:type="dxa"/>
            <w:shd w:val="clear" w:color="auto" w:fill="auto"/>
          </w:tcPr>
          <w:p w:rsidR="00572279" w:rsidRPr="00262563" w:rsidRDefault="00572279" w:rsidP="00262563">
            <w:pPr>
              <w:jc w:val="both"/>
              <w:rPr>
                <w:rFonts w:eastAsia="Calibri"/>
              </w:rPr>
            </w:pPr>
            <w:r w:rsidRPr="00262563">
              <w:rPr>
                <w:rFonts w:eastAsia="Calibri"/>
              </w:rPr>
              <w:t>Статья 20.22</w:t>
            </w:r>
          </w:p>
          <w:p w:rsidR="00572279" w:rsidRPr="00262563" w:rsidRDefault="00572279" w:rsidP="00262563">
            <w:pPr>
              <w:jc w:val="both"/>
              <w:rPr>
                <w:rFonts w:eastAsia="Calibri"/>
              </w:rPr>
            </w:pPr>
            <w:r w:rsidRPr="00262563">
              <w:rPr>
                <w:rFonts w:eastAsia="Calibri"/>
              </w:rPr>
              <w:t xml:space="preserve">КоАП РФ </w:t>
            </w:r>
          </w:p>
        </w:tc>
        <w:tc>
          <w:tcPr>
            <w:tcW w:w="3686" w:type="dxa"/>
            <w:shd w:val="clear" w:color="auto" w:fill="auto"/>
          </w:tcPr>
          <w:p w:rsidR="00572279" w:rsidRPr="00262563" w:rsidRDefault="00572279" w:rsidP="00262563">
            <w:pPr>
              <w:jc w:val="both"/>
              <w:rPr>
                <w:rFonts w:eastAsia="Calibri"/>
              </w:rPr>
            </w:pPr>
            <w:r w:rsidRPr="005A0572">
              <w:t xml:space="preserve">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w:t>
            </w:r>
            <w:r w:rsidRPr="005A0572">
              <w:lastRenderedPageBreak/>
              <w:t>потенциально опасных психоактивных веществ или одурманивающих веществ</w:t>
            </w:r>
          </w:p>
        </w:tc>
        <w:tc>
          <w:tcPr>
            <w:tcW w:w="3115" w:type="dxa"/>
            <w:shd w:val="clear" w:color="auto" w:fill="auto"/>
          </w:tcPr>
          <w:p w:rsidR="00572279" w:rsidRPr="005A0572" w:rsidRDefault="00572279" w:rsidP="00262563">
            <w:pPr>
              <w:pStyle w:val="2"/>
              <w:autoSpaceDE w:val="0"/>
              <w:autoSpaceDN w:val="0"/>
              <w:adjustRightInd w:val="0"/>
              <w:spacing w:before="0"/>
              <w:jc w:val="both"/>
              <w:rPr>
                <w:rFonts w:eastAsia="Calibri"/>
                <w:b w:val="0"/>
                <w:bCs w:val="0"/>
                <w:sz w:val="24"/>
                <w:szCs w:val="24"/>
              </w:rPr>
            </w:pPr>
            <w:r w:rsidRPr="005A0572">
              <w:rPr>
                <w:rFonts w:eastAsia="Calibri"/>
                <w:b w:val="0"/>
                <w:bCs w:val="0"/>
                <w:sz w:val="24"/>
                <w:szCs w:val="24"/>
              </w:rPr>
              <w:lastRenderedPageBreak/>
              <w:t xml:space="preserve">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w:t>
            </w:r>
            <w:r w:rsidRPr="005A0572">
              <w:rPr>
                <w:rFonts w:eastAsia="Calibri"/>
                <w:b w:val="0"/>
                <w:bCs w:val="0"/>
                <w:sz w:val="24"/>
                <w:szCs w:val="24"/>
              </w:rPr>
              <w:lastRenderedPageBreak/>
              <w:t>р</w:t>
            </w:r>
            <w:r w:rsidRPr="00262563">
              <w:rPr>
                <w:rFonts w:eastAsia="Calibri"/>
                <w:b w:val="0"/>
                <w:bCs w:val="0"/>
                <w:sz w:val="24"/>
                <w:szCs w:val="24"/>
              </w:rPr>
              <w:t>ублей</w:t>
            </w:r>
          </w:p>
          <w:p w:rsidR="00572279" w:rsidRPr="00262563" w:rsidRDefault="00572279" w:rsidP="00262563">
            <w:pPr>
              <w:pStyle w:val="2"/>
              <w:autoSpaceDE w:val="0"/>
              <w:autoSpaceDN w:val="0"/>
              <w:adjustRightInd w:val="0"/>
              <w:spacing w:before="0"/>
              <w:jc w:val="both"/>
              <w:rPr>
                <w:rFonts w:eastAsia="Calibri"/>
                <w:b w:val="0"/>
                <w:bCs w:val="0"/>
                <w:sz w:val="24"/>
                <w:szCs w:val="24"/>
              </w:rPr>
            </w:pPr>
          </w:p>
        </w:tc>
      </w:tr>
    </w:tbl>
    <w:p w:rsidR="00572279" w:rsidRDefault="00572279" w:rsidP="00572279">
      <w:pPr>
        <w:jc w:val="both"/>
        <w:rPr>
          <w:sz w:val="28"/>
          <w:szCs w:val="28"/>
        </w:rPr>
      </w:pPr>
    </w:p>
    <w:p w:rsidR="00572279" w:rsidRPr="00CE2209" w:rsidRDefault="00572279" w:rsidP="00572279">
      <w:pPr>
        <w:jc w:val="center"/>
        <w:rPr>
          <w:b/>
          <w:sz w:val="28"/>
          <w:szCs w:val="28"/>
          <w:u w:val="single"/>
        </w:rPr>
      </w:pPr>
      <w:r w:rsidRPr="00CE2209">
        <w:rPr>
          <w:b/>
          <w:sz w:val="28"/>
          <w:szCs w:val="28"/>
          <w:u w:val="single"/>
        </w:rPr>
        <w:t>Уголовная ответственность в сфере незаконного оборота наркотиков</w:t>
      </w:r>
    </w:p>
    <w:p w:rsidR="00572279" w:rsidRDefault="00572279" w:rsidP="00572279">
      <w:pPr>
        <w:jc w:val="center"/>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3544"/>
        <w:gridCol w:w="3543"/>
      </w:tblGrid>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УК РФ</w:t>
            </w:r>
          </w:p>
        </w:tc>
        <w:tc>
          <w:tcPr>
            <w:tcW w:w="3544" w:type="dxa"/>
            <w:shd w:val="clear" w:color="auto" w:fill="auto"/>
          </w:tcPr>
          <w:p w:rsidR="00572279" w:rsidRPr="00262563" w:rsidRDefault="0016308C" w:rsidP="00262563">
            <w:pPr>
              <w:jc w:val="center"/>
              <w:rPr>
                <w:rFonts w:eastAsia="Calibri"/>
              </w:rPr>
            </w:pPr>
            <w:r w:rsidRPr="00262563">
              <w:rPr>
                <w:rFonts w:eastAsia="Calibri"/>
              </w:rPr>
              <w:t>Вид преступления</w:t>
            </w:r>
          </w:p>
        </w:tc>
        <w:tc>
          <w:tcPr>
            <w:tcW w:w="3543" w:type="dxa"/>
            <w:shd w:val="clear" w:color="auto" w:fill="auto"/>
          </w:tcPr>
          <w:p w:rsidR="00572279" w:rsidRPr="00262563" w:rsidRDefault="0016308C" w:rsidP="00262563">
            <w:pPr>
              <w:pStyle w:val="2"/>
              <w:autoSpaceDE w:val="0"/>
              <w:autoSpaceDN w:val="0"/>
              <w:adjustRightInd w:val="0"/>
              <w:spacing w:before="0"/>
              <w:jc w:val="center"/>
              <w:rPr>
                <w:rFonts w:eastAsia="Calibri"/>
                <w:sz w:val="24"/>
                <w:szCs w:val="24"/>
              </w:rPr>
            </w:pPr>
            <w:r w:rsidRPr="00262563">
              <w:rPr>
                <w:b w:val="0"/>
                <w:bCs w:val="0"/>
                <w:sz w:val="24"/>
                <w:szCs w:val="24"/>
              </w:rPr>
              <w:t xml:space="preserve">Уголовная ответственность </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228 УК РФ</w:t>
            </w:r>
          </w:p>
        </w:tc>
        <w:tc>
          <w:tcPr>
            <w:tcW w:w="3544" w:type="dxa"/>
            <w:shd w:val="clear" w:color="auto" w:fill="auto"/>
          </w:tcPr>
          <w:p w:rsidR="00CC439D"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3543" w:type="dxa"/>
            <w:shd w:val="clear" w:color="auto" w:fill="auto"/>
          </w:tcPr>
          <w:p w:rsidR="00572279" w:rsidRPr="00262563" w:rsidRDefault="00572279" w:rsidP="00262563">
            <w:pPr>
              <w:jc w:val="center"/>
              <w:rPr>
                <w:rFonts w:eastAsia="Calibri"/>
              </w:rPr>
            </w:pPr>
            <w:r w:rsidRPr="00262563">
              <w:rPr>
                <w:rFonts w:eastAsia="Calibri"/>
              </w:rPr>
              <w:t xml:space="preserve">Лишение свободы от 3 до 15 лет </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228.1</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3543" w:type="dxa"/>
            <w:shd w:val="clear" w:color="auto" w:fill="auto"/>
          </w:tcPr>
          <w:p w:rsidR="00572279" w:rsidRPr="00262563" w:rsidRDefault="00572279" w:rsidP="00262563">
            <w:pPr>
              <w:autoSpaceDE w:val="0"/>
              <w:autoSpaceDN w:val="0"/>
              <w:adjustRightInd w:val="0"/>
              <w:jc w:val="both"/>
              <w:rPr>
                <w:rFonts w:eastAsia="Calibri"/>
              </w:rPr>
            </w:pPr>
            <w:r w:rsidRPr="00262563">
              <w:rPr>
                <w:rFonts w:eastAsia="Calibri"/>
              </w:rPr>
              <w:t>Лишение свободы от 4 лет либо пожизненным лишением свободы</w:t>
            </w:r>
          </w:p>
          <w:p w:rsidR="00572279" w:rsidRPr="00262563" w:rsidRDefault="00572279" w:rsidP="00262563">
            <w:pPr>
              <w:jc w:val="center"/>
              <w:rPr>
                <w:rFonts w:eastAsia="Calibri"/>
              </w:rPr>
            </w:pPr>
            <w:r w:rsidRPr="00262563">
              <w:rPr>
                <w:rFonts w:eastAsia="Calibri"/>
              </w:rPr>
              <w:t xml:space="preserve"> </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228.2</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Нарушение правил оборота наркотических средств или психотропных веществ</w:t>
            </w:r>
          </w:p>
        </w:tc>
        <w:tc>
          <w:tcPr>
            <w:tcW w:w="3543" w:type="dxa"/>
            <w:shd w:val="clear" w:color="auto" w:fill="auto"/>
          </w:tcPr>
          <w:p w:rsidR="00CC439D" w:rsidRPr="00262563" w:rsidRDefault="00572279" w:rsidP="00262563">
            <w:pPr>
              <w:jc w:val="center"/>
              <w:rPr>
                <w:rFonts w:eastAsia="Calibri"/>
              </w:rPr>
            </w:pPr>
            <w:r w:rsidRPr="00262563">
              <w:rPr>
                <w:rFonts w:eastAsia="Calibri"/>
              </w:rPr>
              <w:t xml:space="preserve">Лишение свободы на срок </w:t>
            </w:r>
          </w:p>
          <w:p w:rsidR="00572279" w:rsidRPr="00262563" w:rsidRDefault="00572279" w:rsidP="00262563">
            <w:pPr>
              <w:jc w:val="center"/>
              <w:rPr>
                <w:rFonts w:eastAsia="Calibri"/>
              </w:rPr>
            </w:pPr>
            <w:r w:rsidRPr="00262563">
              <w:rPr>
                <w:rFonts w:eastAsia="Calibri"/>
              </w:rPr>
              <w:t>до 3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228.4</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tc>
        <w:tc>
          <w:tcPr>
            <w:tcW w:w="3543" w:type="dxa"/>
            <w:shd w:val="clear" w:color="auto" w:fill="auto"/>
          </w:tcPr>
          <w:p w:rsidR="00CC439D" w:rsidRPr="00262563" w:rsidRDefault="00572279" w:rsidP="00262563">
            <w:pPr>
              <w:jc w:val="center"/>
              <w:rPr>
                <w:rFonts w:eastAsia="Calibri"/>
              </w:rPr>
            </w:pPr>
            <w:r w:rsidRPr="00262563">
              <w:rPr>
                <w:rFonts w:eastAsia="Calibri"/>
              </w:rPr>
              <w:t>Лишение свободы на срок</w:t>
            </w:r>
          </w:p>
          <w:p w:rsidR="00572279" w:rsidRPr="00262563" w:rsidRDefault="00572279" w:rsidP="00262563">
            <w:pPr>
              <w:jc w:val="center"/>
              <w:rPr>
                <w:rFonts w:eastAsia="Calibri"/>
              </w:rPr>
            </w:pPr>
            <w:r w:rsidRPr="00262563">
              <w:rPr>
                <w:rFonts w:eastAsia="Calibri"/>
              </w:rPr>
              <w:t xml:space="preserve"> от 4 до 8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229</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 xml:space="preserve">Хищение либо вымогательство наркотических средств или психотропных веществ, а также растений, содержащих наркотические средства или </w:t>
            </w:r>
            <w:r w:rsidRPr="00262563">
              <w:rPr>
                <w:rFonts w:eastAsia="Calibri"/>
                <w:b w:val="0"/>
                <w:bCs w:val="0"/>
                <w:sz w:val="24"/>
                <w:szCs w:val="24"/>
              </w:rPr>
              <w:lastRenderedPageBreak/>
              <w:t>психотропные вещества, либо их частей, содержащих наркотические средства или психотропные вещества</w:t>
            </w:r>
          </w:p>
        </w:tc>
        <w:tc>
          <w:tcPr>
            <w:tcW w:w="3543" w:type="dxa"/>
            <w:shd w:val="clear" w:color="auto" w:fill="auto"/>
          </w:tcPr>
          <w:p w:rsidR="00CC439D" w:rsidRPr="00262563" w:rsidRDefault="00572279" w:rsidP="00262563">
            <w:pPr>
              <w:jc w:val="center"/>
              <w:rPr>
                <w:rFonts w:eastAsia="Calibri"/>
              </w:rPr>
            </w:pPr>
            <w:r w:rsidRPr="00262563">
              <w:rPr>
                <w:rFonts w:eastAsia="Calibri"/>
              </w:rPr>
              <w:lastRenderedPageBreak/>
              <w:t>Лишение свободы на срок</w:t>
            </w:r>
          </w:p>
          <w:p w:rsidR="00572279" w:rsidRPr="00262563" w:rsidRDefault="00572279" w:rsidP="00262563">
            <w:pPr>
              <w:jc w:val="center"/>
              <w:rPr>
                <w:rFonts w:eastAsia="Calibri"/>
              </w:rPr>
            </w:pPr>
            <w:r w:rsidRPr="00262563">
              <w:rPr>
                <w:rFonts w:eastAsia="Calibri"/>
              </w:rPr>
              <w:t xml:space="preserve"> от 6 до 20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lastRenderedPageBreak/>
              <w:t>Статья 229.1</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tc>
        <w:tc>
          <w:tcPr>
            <w:tcW w:w="3543" w:type="dxa"/>
            <w:shd w:val="clear" w:color="auto" w:fill="auto"/>
          </w:tcPr>
          <w:p w:rsidR="00CC439D" w:rsidRPr="00262563" w:rsidRDefault="00572279" w:rsidP="00262563">
            <w:pPr>
              <w:jc w:val="center"/>
              <w:rPr>
                <w:rFonts w:eastAsia="Calibri"/>
              </w:rPr>
            </w:pPr>
            <w:r w:rsidRPr="00262563">
              <w:rPr>
                <w:rFonts w:eastAsia="Calibri"/>
              </w:rPr>
              <w:t xml:space="preserve">Лишение свободы на срок </w:t>
            </w:r>
          </w:p>
          <w:p w:rsidR="00572279" w:rsidRPr="00262563" w:rsidRDefault="00572279" w:rsidP="00262563">
            <w:pPr>
              <w:jc w:val="center"/>
              <w:rPr>
                <w:rFonts w:eastAsia="Calibri"/>
              </w:rPr>
            </w:pPr>
            <w:r w:rsidRPr="00262563">
              <w:rPr>
                <w:rFonts w:eastAsia="Calibri"/>
              </w:rPr>
              <w:t>от 3 до 20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230</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Склонение к потреблению наркотических средств, психотропных веществ или их аналогов</w:t>
            </w:r>
          </w:p>
        </w:tc>
        <w:tc>
          <w:tcPr>
            <w:tcW w:w="3543" w:type="dxa"/>
            <w:shd w:val="clear" w:color="auto" w:fill="auto"/>
          </w:tcPr>
          <w:p w:rsidR="00CC439D" w:rsidRPr="00262563" w:rsidRDefault="00572279" w:rsidP="00262563">
            <w:pPr>
              <w:jc w:val="center"/>
              <w:rPr>
                <w:rFonts w:eastAsia="Calibri"/>
              </w:rPr>
            </w:pPr>
            <w:r w:rsidRPr="00262563">
              <w:rPr>
                <w:rFonts w:eastAsia="Calibri"/>
              </w:rPr>
              <w:t xml:space="preserve">Лишение свободы на срок </w:t>
            </w:r>
          </w:p>
          <w:p w:rsidR="00572279" w:rsidRPr="00262563" w:rsidRDefault="00572279" w:rsidP="00262563">
            <w:pPr>
              <w:jc w:val="center"/>
              <w:rPr>
                <w:rFonts w:eastAsia="Calibri"/>
              </w:rPr>
            </w:pPr>
            <w:r w:rsidRPr="00262563">
              <w:rPr>
                <w:rFonts w:eastAsia="Calibri"/>
              </w:rPr>
              <w:t>от 3 до 15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230.1</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Склонение спортсмена к использованию субстанций и (или) методов, запрещенных для использования в спорте</w:t>
            </w:r>
          </w:p>
        </w:tc>
        <w:tc>
          <w:tcPr>
            <w:tcW w:w="3543" w:type="dxa"/>
            <w:shd w:val="clear" w:color="auto" w:fill="auto"/>
          </w:tcPr>
          <w:p w:rsidR="00CC439D" w:rsidRPr="00262563" w:rsidRDefault="00572279" w:rsidP="00262563">
            <w:pPr>
              <w:jc w:val="center"/>
              <w:rPr>
                <w:rFonts w:eastAsia="Calibri"/>
              </w:rPr>
            </w:pPr>
            <w:r w:rsidRPr="00262563">
              <w:rPr>
                <w:rFonts w:eastAsia="Calibri"/>
              </w:rPr>
              <w:t>Лишение свободы на срок</w:t>
            </w:r>
          </w:p>
          <w:p w:rsidR="00572279" w:rsidRPr="00262563" w:rsidRDefault="00572279" w:rsidP="00262563">
            <w:pPr>
              <w:jc w:val="center"/>
              <w:rPr>
                <w:rFonts w:eastAsia="Calibri"/>
              </w:rPr>
            </w:pPr>
            <w:r w:rsidRPr="00262563">
              <w:rPr>
                <w:rFonts w:eastAsia="Calibri"/>
              </w:rPr>
              <w:t xml:space="preserve"> до 3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230.2</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Использование в отношении спортсмена субстанций и (или) методов, запрещенных для использования в спорте</w:t>
            </w:r>
          </w:p>
        </w:tc>
        <w:tc>
          <w:tcPr>
            <w:tcW w:w="3543" w:type="dxa"/>
            <w:shd w:val="clear" w:color="auto" w:fill="auto"/>
          </w:tcPr>
          <w:p w:rsidR="00CC439D" w:rsidRPr="00262563" w:rsidRDefault="00572279" w:rsidP="00262563">
            <w:pPr>
              <w:jc w:val="center"/>
              <w:rPr>
                <w:rFonts w:eastAsia="Calibri"/>
              </w:rPr>
            </w:pPr>
            <w:r w:rsidRPr="00262563">
              <w:rPr>
                <w:rFonts w:eastAsia="Calibri"/>
              </w:rPr>
              <w:t>Лишение свободы на срок</w:t>
            </w:r>
          </w:p>
          <w:p w:rsidR="00572279" w:rsidRPr="00262563" w:rsidRDefault="00572279" w:rsidP="00262563">
            <w:pPr>
              <w:jc w:val="center"/>
              <w:rPr>
                <w:rFonts w:eastAsia="Calibri"/>
              </w:rPr>
            </w:pPr>
            <w:r w:rsidRPr="00262563">
              <w:rPr>
                <w:rFonts w:eastAsia="Calibri"/>
              </w:rPr>
              <w:t xml:space="preserve"> до 3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231</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Default="00572279" w:rsidP="00262563">
            <w:pPr>
              <w:jc w:val="both"/>
              <w:rPr>
                <w:rFonts w:eastAsia="Calibri"/>
                <w:bCs/>
              </w:rPr>
            </w:pPr>
            <w:r w:rsidRPr="00262563">
              <w:rPr>
                <w:rFonts w:eastAsia="Calibri"/>
                <w:bCs/>
              </w:rPr>
              <w:t>Незаконное культивирование растений, содержащих наркотические средства или психотропные вещества либо их прекурсоры</w:t>
            </w:r>
          </w:p>
          <w:p w:rsidR="004C2C6F" w:rsidRPr="00262563" w:rsidRDefault="004C2C6F" w:rsidP="00262563">
            <w:pPr>
              <w:jc w:val="both"/>
              <w:rPr>
                <w:rFonts w:eastAsia="Calibri"/>
              </w:rPr>
            </w:pPr>
          </w:p>
        </w:tc>
        <w:tc>
          <w:tcPr>
            <w:tcW w:w="3543" w:type="dxa"/>
            <w:shd w:val="clear" w:color="auto" w:fill="auto"/>
          </w:tcPr>
          <w:p w:rsidR="00CC439D" w:rsidRPr="00262563" w:rsidRDefault="00572279" w:rsidP="00262563">
            <w:pPr>
              <w:jc w:val="center"/>
              <w:rPr>
                <w:rFonts w:eastAsia="Calibri"/>
              </w:rPr>
            </w:pPr>
            <w:r w:rsidRPr="00262563">
              <w:rPr>
                <w:rFonts w:eastAsia="Calibri"/>
              </w:rPr>
              <w:t xml:space="preserve">Лишение свободы на срок </w:t>
            </w:r>
          </w:p>
          <w:p w:rsidR="00572279" w:rsidRPr="00262563" w:rsidRDefault="00572279" w:rsidP="00262563">
            <w:pPr>
              <w:jc w:val="center"/>
              <w:rPr>
                <w:rFonts w:eastAsia="Calibri"/>
              </w:rPr>
            </w:pPr>
            <w:r w:rsidRPr="00262563">
              <w:rPr>
                <w:rFonts w:eastAsia="Calibri"/>
              </w:rPr>
              <w:t xml:space="preserve"> до 8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232</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tc>
        <w:tc>
          <w:tcPr>
            <w:tcW w:w="3543" w:type="dxa"/>
            <w:shd w:val="clear" w:color="auto" w:fill="auto"/>
          </w:tcPr>
          <w:p w:rsidR="00CC439D" w:rsidRPr="00262563" w:rsidRDefault="00572279" w:rsidP="00262563">
            <w:pPr>
              <w:jc w:val="center"/>
              <w:rPr>
                <w:rFonts w:eastAsia="Calibri"/>
              </w:rPr>
            </w:pPr>
            <w:r w:rsidRPr="00262563">
              <w:rPr>
                <w:rFonts w:eastAsia="Calibri"/>
              </w:rPr>
              <w:t>Лишение свободы на срок</w:t>
            </w:r>
          </w:p>
          <w:p w:rsidR="00572279" w:rsidRPr="00262563" w:rsidRDefault="00572279" w:rsidP="00262563">
            <w:pPr>
              <w:jc w:val="center"/>
              <w:rPr>
                <w:rFonts w:eastAsia="Calibri"/>
              </w:rPr>
            </w:pPr>
            <w:r w:rsidRPr="00262563">
              <w:rPr>
                <w:rFonts w:eastAsia="Calibri"/>
              </w:rPr>
              <w:t xml:space="preserve">  от 3 до 7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233</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Незаконная выдача либо подделка рецептов или иных документов, дающих право на получение наркотических средств или психотропных веществ</w:t>
            </w:r>
          </w:p>
        </w:tc>
        <w:tc>
          <w:tcPr>
            <w:tcW w:w="3543" w:type="dxa"/>
            <w:shd w:val="clear" w:color="auto" w:fill="auto"/>
          </w:tcPr>
          <w:p w:rsidR="00CC439D" w:rsidRPr="00262563" w:rsidRDefault="00572279" w:rsidP="00262563">
            <w:pPr>
              <w:jc w:val="center"/>
              <w:rPr>
                <w:rFonts w:eastAsia="Calibri"/>
              </w:rPr>
            </w:pPr>
            <w:r w:rsidRPr="00262563">
              <w:rPr>
                <w:rFonts w:eastAsia="Calibri"/>
              </w:rPr>
              <w:t xml:space="preserve">Лишение свободы на срок </w:t>
            </w:r>
          </w:p>
          <w:p w:rsidR="00572279" w:rsidRPr="00262563" w:rsidRDefault="00572279" w:rsidP="00262563">
            <w:pPr>
              <w:jc w:val="center"/>
              <w:rPr>
                <w:rFonts w:eastAsia="Calibri"/>
              </w:rPr>
            </w:pPr>
            <w:r w:rsidRPr="00262563">
              <w:rPr>
                <w:rFonts w:eastAsia="Calibri"/>
              </w:rPr>
              <w:t xml:space="preserve"> до 2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t>Статья 234</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 xml:space="preserve">Незаконный оборот сильнодействующих или </w:t>
            </w:r>
            <w:r w:rsidRPr="00262563">
              <w:rPr>
                <w:rFonts w:eastAsia="Calibri"/>
                <w:b w:val="0"/>
                <w:bCs w:val="0"/>
                <w:sz w:val="24"/>
                <w:szCs w:val="24"/>
              </w:rPr>
              <w:lastRenderedPageBreak/>
              <w:t>ядовитых веществ в целях сбыта</w:t>
            </w:r>
          </w:p>
        </w:tc>
        <w:tc>
          <w:tcPr>
            <w:tcW w:w="3543" w:type="dxa"/>
            <w:shd w:val="clear" w:color="auto" w:fill="auto"/>
          </w:tcPr>
          <w:p w:rsidR="00CC439D" w:rsidRPr="00262563" w:rsidRDefault="00572279" w:rsidP="00262563">
            <w:pPr>
              <w:jc w:val="center"/>
              <w:rPr>
                <w:rFonts w:eastAsia="Calibri"/>
              </w:rPr>
            </w:pPr>
            <w:r w:rsidRPr="00262563">
              <w:rPr>
                <w:rFonts w:eastAsia="Calibri"/>
              </w:rPr>
              <w:lastRenderedPageBreak/>
              <w:t>Лишение свободы на срок</w:t>
            </w:r>
          </w:p>
          <w:p w:rsidR="00572279" w:rsidRPr="00262563" w:rsidRDefault="00572279" w:rsidP="00262563">
            <w:pPr>
              <w:jc w:val="center"/>
              <w:rPr>
                <w:rFonts w:eastAsia="Calibri"/>
              </w:rPr>
            </w:pPr>
            <w:r w:rsidRPr="00262563">
              <w:rPr>
                <w:rFonts w:eastAsia="Calibri"/>
              </w:rPr>
              <w:t xml:space="preserve"> до 8 лет</w:t>
            </w:r>
          </w:p>
        </w:tc>
      </w:tr>
      <w:tr w:rsidR="00CA6C2E" w:rsidRPr="00262563" w:rsidTr="00262563">
        <w:tc>
          <w:tcPr>
            <w:tcW w:w="2547" w:type="dxa"/>
            <w:shd w:val="clear" w:color="auto" w:fill="auto"/>
          </w:tcPr>
          <w:p w:rsidR="00572279" w:rsidRPr="00262563" w:rsidRDefault="00572279" w:rsidP="00262563">
            <w:pPr>
              <w:jc w:val="center"/>
              <w:rPr>
                <w:rFonts w:eastAsia="Calibri"/>
              </w:rPr>
            </w:pPr>
            <w:r w:rsidRPr="00262563">
              <w:rPr>
                <w:rFonts w:eastAsia="Calibri"/>
              </w:rPr>
              <w:lastRenderedPageBreak/>
              <w:t>Статья 234.1</w:t>
            </w:r>
          </w:p>
          <w:p w:rsidR="00572279" w:rsidRPr="00262563" w:rsidRDefault="00572279" w:rsidP="00262563">
            <w:pPr>
              <w:jc w:val="center"/>
              <w:rPr>
                <w:rFonts w:eastAsia="Calibri"/>
              </w:rPr>
            </w:pPr>
            <w:r w:rsidRPr="00262563">
              <w:rPr>
                <w:rFonts w:eastAsia="Calibri"/>
              </w:rPr>
              <w:t>УК РФ</w:t>
            </w:r>
          </w:p>
        </w:tc>
        <w:tc>
          <w:tcPr>
            <w:tcW w:w="3544" w:type="dxa"/>
            <w:shd w:val="clear" w:color="auto" w:fill="auto"/>
          </w:tcPr>
          <w:p w:rsidR="00572279" w:rsidRPr="00262563" w:rsidRDefault="00572279" w:rsidP="00262563">
            <w:pPr>
              <w:pStyle w:val="2"/>
              <w:autoSpaceDE w:val="0"/>
              <w:autoSpaceDN w:val="0"/>
              <w:adjustRightInd w:val="0"/>
              <w:spacing w:before="0"/>
              <w:jc w:val="both"/>
              <w:rPr>
                <w:rFonts w:eastAsia="Calibri"/>
                <w:b w:val="0"/>
                <w:sz w:val="24"/>
                <w:szCs w:val="24"/>
              </w:rPr>
            </w:pPr>
            <w:r w:rsidRPr="00262563">
              <w:rPr>
                <w:rFonts w:eastAsia="Calibri"/>
                <w:b w:val="0"/>
                <w:bCs w:val="0"/>
                <w:sz w:val="24"/>
                <w:szCs w:val="24"/>
              </w:rPr>
              <w:t>Незаконный оборот новых потенциально опасных психоактивных веществ</w:t>
            </w:r>
          </w:p>
        </w:tc>
        <w:tc>
          <w:tcPr>
            <w:tcW w:w="3543" w:type="dxa"/>
            <w:shd w:val="clear" w:color="auto" w:fill="auto"/>
          </w:tcPr>
          <w:p w:rsidR="00CC439D" w:rsidRPr="00262563" w:rsidRDefault="00572279" w:rsidP="00262563">
            <w:pPr>
              <w:jc w:val="center"/>
              <w:rPr>
                <w:rFonts w:eastAsia="Calibri"/>
              </w:rPr>
            </w:pPr>
            <w:r w:rsidRPr="00262563">
              <w:rPr>
                <w:rFonts w:eastAsia="Calibri"/>
              </w:rPr>
              <w:t xml:space="preserve">Лишение свободы на срок </w:t>
            </w:r>
          </w:p>
          <w:p w:rsidR="00572279" w:rsidRPr="00262563" w:rsidRDefault="00572279" w:rsidP="00262563">
            <w:pPr>
              <w:jc w:val="center"/>
              <w:rPr>
                <w:rFonts w:eastAsia="Calibri"/>
              </w:rPr>
            </w:pPr>
            <w:r w:rsidRPr="00262563">
              <w:rPr>
                <w:rFonts w:eastAsia="Calibri"/>
              </w:rPr>
              <w:t xml:space="preserve"> до 8 лет</w:t>
            </w:r>
          </w:p>
        </w:tc>
      </w:tr>
    </w:tbl>
    <w:p w:rsidR="00572279" w:rsidRPr="008822AC" w:rsidRDefault="00572279" w:rsidP="00572279">
      <w:pPr>
        <w:jc w:val="center"/>
        <w:rPr>
          <w:sz w:val="28"/>
          <w:szCs w:val="28"/>
        </w:rPr>
      </w:pPr>
    </w:p>
    <w:p w:rsidR="00A979E7" w:rsidRPr="00572279" w:rsidRDefault="00A979E7" w:rsidP="00A979E7">
      <w:pPr>
        <w:autoSpaceDE w:val="0"/>
        <w:autoSpaceDN w:val="0"/>
        <w:adjustRightInd w:val="0"/>
        <w:spacing w:after="100" w:line="221" w:lineRule="atLeast"/>
        <w:jc w:val="center"/>
        <w:rPr>
          <w:bCs/>
          <w:sz w:val="28"/>
          <w:szCs w:val="28"/>
        </w:rPr>
      </w:pPr>
    </w:p>
    <w:p w:rsidR="00B87297" w:rsidRDefault="00B87297" w:rsidP="00F64D81">
      <w:pPr>
        <w:pStyle w:val="Default"/>
        <w:pageBreakBefore/>
        <w:jc w:val="center"/>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Список</w:t>
      </w:r>
      <w:r w:rsidR="004C2C6F">
        <w:rPr>
          <w:rFonts w:ascii="Times New Roman" w:hAnsi="Times New Roman" w:cs="Times New Roman"/>
          <w:b/>
          <w:bCs/>
          <w:color w:val="auto"/>
          <w:sz w:val="28"/>
          <w:szCs w:val="28"/>
        </w:rPr>
        <w:t xml:space="preserve"> использованной </w:t>
      </w:r>
      <w:r>
        <w:rPr>
          <w:rFonts w:ascii="Times New Roman" w:hAnsi="Times New Roman" w:cs="Times New Roman"/>
          <w:b/>
          <w:bCs/>
          <w:color w:val="auto"/>
          <w:sz w:val="28"/>
          <w:szCs w:val="28"/>
        </w:rPr>
        <w:t>литературы</w:t>
      </w:r>
    </w:p>
    <w:p w:rsidR="000267FA" w:rsidRDefault="000267FA" w:rsidP="00A249F1">
      <w:pPr>
        <w:pStyle w:val="Default"/>
        <w:numPr>
          <w:ilvl w:val="0"/>
          <w:numId w:val="12"/>
        </w:numPr>
        <w:spacing w:after="49"/>
        <w:ind w:left="0"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0267FA">
        <w:rPr>
          <w:rFonts w:ascii="Times New Roman" w:hAnsi="Times New Roman" w:cs="Times New Roman"/>
          <w:color w:val="auto"/>
          <w:sz w:val="28"/>
          <w:szCs w:val="28"/>
        </w:rPr>
        <w:t>Уголовный кодекс Российской Федерации</w:t>
      </w:r>
      <w:r>
        <w:rPr>
          <w:rFonts w:ascii="Times New Roman" w:hAnsi="Times New Roman" w:cs="Times New Roman"/>
          <w:color w:val="auto"/>
          <w:sz w:val="28"/>
          <w:szCs w:val="28"/>
        </w:rPr>
        <w:t>»</w:t>
      </w:r>
      <w:r w:rsidRPr="000267FA">
        <w:rPr>
          <w:rFonts w:ascii="Times New Roman" w:hAnsi="Times New Roman" w:cs="Times New Roman"/>
          <w:color w:val="auto"/>
          <w:sz w:val="28"/>
          <w:szCs w:val="28"/>
        </w:rPr>
        <w:t xml:space="preserve"> от 13.06.1996 </w:t>
      </w:r>
      <w:r>
        <w:rPr>
          <w:rFonts w:ascii="Times New Roman" w:hAnsi="Times New Roman" w:cs="Times New Roman"/>
          <w:color w:val="auto"/>
          <w:sz w:val="28"/>
          <w:szCs w:val="28"/>
        </w:rPr>
        <w:t>№</w:t>
      </w:r>
      <w:r w:rsidRPr="000267FA">
        <w:rPr>
          <w:rFonts w:ascii="Times New Roman" w:hAnsi="Times New Roman" w:cs="Times New Roman"/>
          <w:color w:val="auto"/>
          <w:sz w:val="28"/>
          <w:szCs w:val="28"/>
        </w:rPr>
        <w:t xml:space="preserve"> 63-ФЗ </w:t>
      </w:r>
      <w:r>
        <w:rPr>
          <w:rFonts w:ascii="Times New Roman" w:hAnsi="Times New Roman" w:cs="Times New Roman"/>
          <w:color w:val="auto"/>
          <w:sz w:val="28"/>
          <w:szCs w:val="28"/>
        </w:rPr>
        <w:t>(ред. от 30.12.2020).</w:t>
      </w:r>
    </w:p>
    <w:p w:rsidR="000267FA" w:rsidRDefault="000267FA" w:rsidP="00A249F1">
      <w:pPr>
        <w:pStyle w:val="Default"/>
        <w:numPr>
          <w:ilvl w:val="0"/>
          <w:numId w:val="12"/>
        </w:numPr>
        <w:spacing w:after="49"/>
        <w:ind w:left="0"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0267FA">
        <w:rPr>
          <w:rFonts w:ascii="Times New Roman" w:hAnsi="Times New Roman" w:cs="Times New Roman"/>
          <w:color w:val="auto"/>
          <w:sz w:val="28"/>
          <w:szCs w:val="28"/>
        </w:rPr>
        <w:t>Кодекс Российской Федерации об административных правонарушениях</w:t>
      </w:r>
      <w:r>
        <w:rPr>
          <w:rFonts w:ascii="Times New Roman" w:hAnsi="Times New Roman" w:cs="Times New Roman"/>
          <w:color w:val="auto"/>
          <w:sz w:val="28"/>
          <w:szCs w:val="28"/>
        </w:rPr>
        <w:t>»</w:t>
      </w:r>
      <w:r w:rsidRPr="000267FA">
        <w:rPr>
          <w:rFonts w:ascii="Times New Roman" w:hAnsi="Times New Roman" w:cs="Times New Roman"/>
          <w:color w:val="auto"/>
          <w:sz w:val="28"/>
          <w:szCs w:val="28"/>
        </w:rPr>
        <w:t xml:space="preserve"> от 30.12.2001 N 195-ФЗ (ред. от 04.02.2021)</w:t>
      </w:r>
      <w:r>
        <w:rPr>
          <w:rFonts w:ascii="Times New Roman" w:hAnsi="Times New Roman" w:cs="Times New Roman"/>
          <w:color w:val="auto"/>
          <w:sz w:val="28"/>
          <w:szCs w:val="28"/>
        </w:rPr>
        <w:t>.</w:t>
      </w:r>
    </w:p>
    <w:p w:rsidR="00B87297" w:rsidRDefault="00B87297" w:rsidP="00A249F1">
      <w:pPr>
        <w:pStyle w:val="Default"/>
        <w:numPr>
          <w:ilvl w:val="0"/>
          <w:numId w:val="12"/>
        </w:numPr>
        <w:spacing w:after="49"/>
        <w:ind w:left="0"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Гуманитарные исследования в Интернете / под ред. А. Е. Войскунского. – М., 2000. </w:t>
      </w:r>
    </w:p>
    <w:p w:rsidR="00B87297" w:rsidRDefault="00B87297" w:rsidP="00A249F1">
      <w:pPr>
        <w:pStyle w:val="Default"/>
        <w:numPr>
          <w:ilvl w:val="0"/>
          <w:numId w:val="12"/>
        </w:numPr>
        <w:spacing w:after="49"/>
        <w:ind w:left="0"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Журин А. А. Информационная безопасность как педагогическая проблема: (Проблемы подготовки подрастающего поколения к жизни в информационном пространстве)/ А. А. Журин // Педагогика, 2001. № 4. </w:t>
      </w:r>
    </w:p>
    <w:p w:rsidR="00B87297" w:rsidRDefault="00B87297" w:rsidP="00A249F1">
      <w:pPr>
        <w:pStyle w:val="Default"/>
        <w:numPr>
          <w:ilvl w:val="0"/>
          <w:numId w:val="12"/>
        </w:numPr>
        <w:spacing w:after="49"/>
        <w:ind w:left="0" w:firstLine="42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Интернет-СМИ «Ваш личный Интернет» (http://www.content-filtering.ru/). Помощь родителям в организации безопасного доступа детей в сеть Интернет. </w:t>
      </w:r>
    </w:p>
    <w:p w:rsidR="00B87297" w:rsidRDefault="00B87297" w:rsidP="00A249F1">
      <w:pPr>
        <w:pStyle w:val="Default"/>
        <w:numPr>
          <w:ilvl w:val="0"/>
          <w:numId w:val="12"/>
        </w:numPr>
        <w:spacing w:after="49"/>
        <w:ind w:left="0"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Мунтян П. Вид компьютерной аддикции: зависимость от компьютерных игр. </w:t>
      </w:r>
    </w:p>
    <w:p w:rsidR="00B87297" w:rsidRDefault="00B87297" w:rsidP="00A249F1">
      <w:pPr>
        <w:pStyle w:val="Default"/>
        <w:numPr>
          <w:ilvl w:val="0"/>
          <w:numId w:val="12"/>
        </w:numPr>
        <w:spacing w:after="4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Носов Н. А. Виртуальная психология. Ц М.: Аграф, 2000. </w:t>
      </w:r>
    </w:p>
    <w:p w:rsidR="00B87297" w:rsidRDefault="00B87297" w:rsidP="00A249F1">
      <w:pPr>
        <w:pStyle w:val="Default"/>
        <w:numPr>
          <w:ilvl w:val="0"/>
          <w:numId w:val="12"/>
        </w:numPr>
        <w:spacing w:after="4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Безмалый В. Ф.Обеспечение безопасности детей при работе в Интернете. </w:t>
      </w:r>
    </w:p>
    <w:p w:rsidR="00B87297" w:rsidRDefault="00B87297" w:rsidP="00A249F1">
      <w:pPr>
        <w:pStyle w:val="Default"/>
        <w:numPr>
          <w:ilvl w:val="0"/>
          <w:numId w:val="12"/>
        </w:numPr>
        <w:spacing w:after="49"/>
        <w:ind w:left="142" w:firstLine="21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Основы безопасности в Интернете для молодежи (http://laste.arvutikaitse.ee/rus/html/etusivu.htm). Интерактивный курс по Интернет-безопасности. </w:t>
      </w:r>
    </w:p>
    <w:p w:rsidR="00B87297" w:rsidRDefault="00B87297" w:rsidP="00A249F1">
      <w:pPr>
        <w:pStyle w:val="Default"/>
        <w:numPr>
          <w:ilvl w:val="0"/>
          <w:numId w:val="12"/>
        </w:numPr>
        <w:spacing w:after="49"/>
        <w:ind w:left="0"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Федоров А. В. Молодежь и медиа: проблемы и перспективы // Вестник Российского гуманитарного научного фонда. – М., 2001. № 1. </w:t>
      </w:r>
    </w:p>
    <w:p w:rsidR="000267FA" w:rsidRPr="00BF0730" w:rsidRDefault="000267FA" w:rsidP="00A249F1">
      <w:pPr>
        <w:pStyle w:val="Default"/>
        <w:numPr>
          <w:ilvl w:val="0"/>
          <w:numId w:val="12"/>
        </w:numPr>
        <w:ind w:left="0" w:firstLine="360"/>
        <w:jc w:val="both"/>
        <w:rPr>
          <w:rFonts w:ascii="Times New Roman" w:hAnsi="Times New Roman" w:cs="Times New Roman"/>
          <w:color w:val="auto"/>
          <w:sz w:val="28"/>
          <w:szCs w:val="28"/>
        </w:rPr>
      </w:pPr>
      <w:r w:rsidRPr="00BF0730">
        <w:rPr>
          <w:rFonts w:ascii="Times New Roman" w:hAnsi="Times New Roman" w:cs="Times New Roman"/>
          <w:color w:val="auto"/>
          <w:sz w:val="28"/>
          <w:szCs w:val="28"/>
        </w:rPr>
        <w:t>Федоров А. В. Насилие на экране и российская молодежь // Вестник российского гуманитарного научного фонда. – М., 2001. № 1.</w:t>
      </w:r>
    </w:p>
    <w:p w:rsidR="00B87297" w:rsidRPr="00BF0730" w:rsidRDefault="000267FA" w:rsidP="00A249F1">
      <w:pPr>
        <w:pStyle w:val="Default"/>
        <w:numPr>
          <w:ilvl w:val="0"/>
          <w:numId w:val="12"/>
        </w:numPr>
        <w:ind w:left="0" w:firstLine="360"/>
        <w:jc w:val="both"/>
        <w:rPr>
          <w:rFonts w:ascii="Times New Roman" w:hAnsi="Times New Roman" w:cs="Times New Roman"/>
          <w:color w:val="auto"/>
          <w:sz w:val="28"/>
          <w:szCs w:val="28"/>
        </w:rPr>
      </w:pPr>
      <w:r w:rsidRPr="00BF0730">
        <w:rPr>
          <w:rFonts w:ascii="Times New Roman" w:hAnsi="Times New Roman" w:cs="Times New Roman"/>
          <w:sz w:val="28"/>
          <w:szCs w:val="28"/>
        </w:rPr>
        <w:t>Сайт ГБУ СО Центром психолого-педагогической, медицинской и социальной помощи «Ладо» Министерства образования и молодежной политики Свердловской области</w:t>
      </w:r>
      <w:r w:rsidRPr="00BF0730">
        <w:rPr>
          <w:rFonts w:ascii="Times New Roman" w:hAnsi="Times New Roman" w:cs="Times New Roman"/>
          <w:color w:val="auto"/>
          <w:sz w:val="28"/>
          <w:szCs w:val="28"/>
        </w:rPr>
        <w:t>.</w:t>
      </w:r>
    </w:p>
    <w:p w:rsidR="000267FA" w:rsidRPr="00BF0730" w:rsidRDefault="000267FA" w:rsidP="00A249F1">
      <w:pPr>
        <w:pStyle w:val="Default"/>
        <w:numPr>
          <w:ilvl w:val="0"/>
          <w:numId w:val="12"/>
        </w:numPr>
        <w:ind w:left="0" w:firstLine="360"/>
        <w:jc w:val="both"/>
        <w:rPr>
          <w:rFonts w:ascii="Times New Roman" w:hAnsi="Times New Roman" w:cs="Times New Roman"/>
          <w:color w:val="auto"/>
          <w:sz w:val="28"/>
          <w:szCs w:val="28"/>
        </w:rPr>
      </w:pPr>
      <w:r w:rsidRPr="00BF0730">
        <w:rPr>
          <w:rFonts w:ascii="Times New Roman" w:hAnsi="Times New Roman" w:cs="Times New Roman"/>
          <w:color w:val="auto"/>
          <w:sz w:val="28"/>
          <w:szCs w:val="28"/>
        </w:rPr>
        <w:t>Сайт МБУ Екатеринбургский центр психолого-педагогической поддержки несовершеннолетних</w:t>
      </w:r>
      <w:r w:rsidR="00BF0730" w:rsidRPr="00BF0730">
        <w:rPr>
          <w:rFonts w:ascii="Times New Roman" w:hAnsi="Times New Roman" w:cs="Times New Roman"/>
          <w:color w:val="auto"/>
          <w:sz w:val="28"/>
          <w:szCs w:val="28"/>
        </w:rPr>
        <w:t xml:space="preserve"> «Диалог»</w:t>
      </w:r>
      <w:r w:rsidRPr="00BF0730">
        <w:rPr>
          <w:rFonts w:ascii="Times New Roman" w:hAnsi="Times New Roman" w:cs="Times New Roman"/>
          <w:color w:val="auto"/>
          <w:sz w:val="28"/>
          <w:szCs w:val="28"/>
        </w:rPr>
        <w:t>.</w:t>
      </w:r>
    </w:p>
    <w:p w:rsidR="000267FA" w:rsidRPr="00BF0730" w:rsidRDefault="00BF0730" w:rsidP="00A249F1">
      <w:pPr>
        <w:pStyle w:val="Default"/>
        <w:numPr>
          <w:ilvl w:val="0"/>
          <w:numId w:val="12"/>
        </w:numPr>
        <w:ind w:left="0" w:firstLine="360"/>
        <w:jc w:val="both"/>
        <w:rPr>
          <w:rFonts w:ascii="Times New Roman" w:hAnsi="Times New Roman" w:cs="Times New Roman"/>
          <w:color w:val="auto"/>
          <w:sz w:val="28"/>
          <w:szCs w:val="28"/>
        </w:rPr>
      </w:pPr>
      <w:r w:rsidRPr="00BF0730">
        <w:rPr>
          <w:rFonts w:ascii="Times New Roman" w:hAnsi="Times New Roman" w:cs="Times New Roman"/>
          <w:color w:val="auto"/>
          <w:sz w:val="28"/>
          <w:szCs w:val="28"/>
        </w:rPr>
        <w:t>Сайт ГАУЗ СО «Г</w:t>
      </w:r>
      <w:r w:rsidR="00A249F1" w:rsidRPr="00BF0730">
        <w:rPr>
          <w:rFonts w:ascii="Times New Roman" w:hAnsi="Times New Roman" w:cs="Times New Roman"/>
          <w:color w:val="auto"/>
          <w:sz w:val="28"/>
          <w:szCs w:val="28"/>
        </w:rPr>
        <w:t>ородско</w:t>
      </w:r>
      <w:r w:rsidRPr="00BF0730">
        <w:rPr>
          <w:rFonts w:ascii="Times New Roman" w:hAnsi="Times New Roman" w:cs="Times New Roman"/>
          <w:color w:val="auto"/>
          <w:sz w:val="28"/>
          <w:szCs w:val="28"/>
        </w:rPr>
        <w:t>й</w:t>
      </w:r>
      <w:r w:rsidR="00A249F1" w:rsidRPr="00BF0730">
        <w:rPr>
          <w:rFonts w:ascii="Times New Roman" w:hAnsi="Times New Roman" w:cs="Times New Roman"/>
          <w:color w:val="auto"/>
          <w:sz w:val="28"/>
          <w:szCs w:val="28"/>
        </w:rPr>
        <w:t xml:space="preserve"> центр медицинской профилактики</w:t>
      </w:r>
      <w:r w:rsidRPr="00BF0730">
        <w:rPr>
          <w:rFonts w:ascii="Times New Roman" w:hAnsi="Times New Roman" w:cs="Times New Roman"/>
          <w:color w:val="auto"/>
          <w:sz w:val="28"/>
          <w:szCs w:val="28"/>
        </w:rPr>
        <w:t>»</w:t>
      </w:r>
      <w:r w:rsidR="00A249F1" w:rsidRPr="00BF0730">
        <w:rPr>
          <w:rFonts w:ascii="Times New Roman" w:hAnsi="Times New Roman" w:cs="Times New Roman"/>
          <w:color w:val="auto"/>
          <w:sz w:val="28"/>
          <w:szCs w:val="28"/>
        </w:rPr>
        <w:t>.</w:t>
      </w:r>
    </w:p>
    <w:p w:rsidR="00A249F1" w:rsidRPr="00BF0730" w:rsidRDefault="00A249F1" w:rsidP="00A249F1">
      <w:pPr>
        <w:pStyle w:val="Default"/>
        <w:numPr>
          <w:ilvl w:val="0"/>
          <w:numId w:val="12"/>
        </w:numPr>
        <w:ind w:left="0" w:firstLine="360"/>
        <w:jc w:val="both"/>
        <w:rPr>
          <w:rFonts w:ascii="Times New Roman" w:hAnsi="Times New Roman" w:cs="Times New Roman"/>
          <w:color w:val="auto"/>
          <w:sz w:val="28"/>
          <w:szCs w:val="28"/>
        </w:rPr>
      </w:pPr>
      <w:r w:rsidRPr="00BF0730">
        <w:rPr>
          <w:rFonts w:ascii="Times New Roman" w:hAnsi="Times New Roman" w:cs="Times New Roman"/>
          <w:color w:val="auto"/>
          <w:sz w:val="28"/>
          <w:szCs w:val="28"/>
        </w:rPr>
        <w:t>Сайт МБУ «Центр социально-психологической помощи детям и молодежи» «Форпост».</w:t>
      </w:r>
    </w:p>
    <w:p w:rsidR="00A249F1" w:rsidRPr="00BF0730" w:rsidRDefault="00A249F1" w:rsidP="00A249F1">
      <w:pPr>
        <w:pStyle w:val="Default"/>
        <w:numPr>
          <w:ilvl w:val="0"/>
          <w:numId w:val="12"/>
        </w:numPr>
        <w:ind w:left="0" w:firstLine="360"/>
        <w:jc w:val="both"/>
        <w:rPr>
          <w:rFonts w:ascii="Times New Roman" w:hAnsi="Times New Roman" w:cs="Times New Roman"/>
          <w:color w:val="auto"/>
          <w:sz w:val="28"/>
          <w:szCs w:val="28"/>
        </w:rPr>
      </w:pPr>
      <w:r w:rsidRPr="00BF0730">
        <w:rPr>
          <w:rFonts w:ascii="Times New Roman" w:hAnsi="Times New Roman" w:cs="Times New Roman"/>
          <w:color w:val="auto"/>
          <w:sz w:val="28"/>
          <w:szCs w:val="28"/>
        </w:rPr>
        <w:t>Сайт ГАУЗ СО «Областная наркологическая больница»</w:t>
      </w:r>
    </w:p>
    <w:p w:rsidR="00B87297" w:rsidRDefault="00A249F1" w:rsidP="008A6B1C">
      <w:pPr>
        <w:pStyle w:val="Default"/>
        <w:numPr>
          <w:ilvl w:val="0"/>
          <w:numId w:val="12"/>
        </w:numPr>
        <w:ind w:left="0" w:firstLine="360"/>
        <w:jc w:val="both"/>
        <w:rPr>
          <w:rFonts w:ascii="Times New Roman" w:hAnsi="Times New Roman" w:cs="Times New Roman"/>
          <w:color w:val="auto"/>
          <w:sz w:val="28"/>
          <w:szCs w:val="28"/>
        </w:rPr>
      </w:pPr>
      <w:r w:rsidRPr="00BF0730">
        <w:rPr>
          <w:rFonts w:ascii="Times New Roman" w:hAnsi="Times New Roman" w:cs="Times New Roman"/>
          <w:color w:val="auto"/>
          <w:sz w:val="28"/>
          <w:szCs w:val="28"/>
        </w:rPr>
        <w:t>Молодежный информационно-консультативный портал</w:t>
      </w:r>
      <w:r w:rsidR="00BF0730" w:rsidRPr="00BF0730">
        <w:rPr>
          <w:rFonts w:ascii="Times New Roman" w:hAnsi="Times New Roman" w:cs="Times New Roman"/>
          <w:color w:val="auto"/>
          <w:sz w:val="28"/>
          <w:szCs w:val="28"/>
        </w:rPr>
        <w:t>.</w:t>
      </w:r>
    </w:p>
    <w:p w:rsidR="00F64D81" w:rsidRPr="00BF0730" w:rsidRDefault="004C2C6F" w:rsidP="008A6B1C">
      <w:pPr>
        <w:pStyle w:val="Default"/>
        <w:numPr>
          <w:ilvl w:val="0"/>
          <w:numId w:val="12"/>
        </w:numPr>
        <w:ind w:left="0"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М</w:t>
      </w:r>
      <w:r w:rsidR="00F64D81" w:rsidRPr="00F64D81">
        <w:rPr>
          <w:rFonts w:ascii="Times New Roman" w:hAnsi="Times New Roman" w:cs="Times New Roman"/>
          <w:color w:val="auto"/>
          <w:sz w:val="28"/>
          <w:szCs w:val="28"/>
        </w:rPr>
        <w:t>атериал доклада Д.И.</w:t>
      </w:r>
      <w:r>
        <w:rPr>
          <w:rFonts w:ascii="Times New Roman" w:hAnsi="Times New Roman" w:cs="Times New Roman"/>
          <w:color w:val="auto"/>
          <w:sz w:val="28"/>
          <w:szCs w:val="28"/>
        </w:rPr>
        <w:t> </w:t>
      </w:r>
      <w:r w:rsidR="00F64D81" w:rsidRPr="00F64D81">
        <w:rPr>
          <w:rFonts w:ascii="Times New Roman" w:hAnsi="Times New Roman" w:cs="Times New Roman"/>
          <w:color w:val="auto"/>
          <w:sz w:val="28"/>
          <w:szCs w:val="28"/>
        </w:rPr>
        <w:t xml:space="preserve">Фельдштейна </w:t>
      </w:r>
      <w:hyperlink r:id="rId11" w:history="1">
        <w:r w:rsidR="00F64D81" w:rsidRPr="00F64D81">
          <w:rPr>
            <w:rStyle w:val="aa"/>
            <w:rFonts w:ascii="Times New Roman" w:hAnsi="Times New Roman" w:cs="Times New Roman"/>
            <w:sz w:val="28"/>
            <w:szCs w:val="28"/>
            <w:lang w:val="en-US"/>
          </w:rPr>
          <w:t>http</w:t>
        </w:r>
        <w:r w:rsidR="00F64D81" w:rsidRPr="00F64D81">
          <w:rPr>
            <w:rStyle w:val="aa"/>
            <w:rFonts w:ascii="Times New Roman" w:hAnsi="Times New Roman" w:cs="Times New Roman"/>
            <w:sz w:val="28"/>
            <w:szCs w:val="28"/>
          </w:rPr>
          <w:t>://</w:t>
        </w:r>
        <w:r w:rsidR="00F64D81" w:rsidRPr="00F64D81">
          <w:rPr>
            <w:rStyle w:val="aa"/>
            <w:rFonts w:ascii="Times New Roman" w:hAnsi="Times New Roman" w:cs="Times New Roman"/>
            <w:sz w:val="28"/>
            <w:szCs w:val="28"/>
            <w:lang w:val="en-US"/>
          </w:rPr>
          <w:t>pslook</w:t>
        </w:r>
        <w:r w:rsidR="00F64D81" w:rsidRPr="00F64D81">
          <w:rPr>
            <w:rStyle w:val="aa"/>
            <w:rFonts w:ascii="Times New Roman" w:hAnsi="Times New Roman" w:cs="Times New Roman"/>
            <w:sz w:val="28"/>
            <w:szCs w:val="28"/>
          </w:rPr>
          <w:t>.</w:t>
        </w:r>
        <w:r w:rsidR="00F64D81" w:rsidRPr="00F64D81">
          <w:rPr>
            <w:rStyle w:val="aa"/>
            <w:rFonts w:ascii="Times New Roman" w:hAnsi="Times New Roman" w:cs="Times New Roman"/>
            <w:sz w:val="28"/>
            <w:szCs w:val="28"/>
            <w:lang w:val="en-US"/>
          </w:rPr>
          <w:t>ru</w:t>
        </w:r>
      </w:hyperlink>
      <w:r w:rsidR="00572279">
        <w:rPr>
          <w:rFonts w:ascii="Times New Roman" w:hAnsi="Times New Roman" w:cs="Times New Roman"/>
          <w:color w:val="auto"/>
          <w:sz w:val="28"/>
          <w:szCs w:val="28"/>
        </w:rPr>
        <w:t>.</w:t>
      </w:r>
    </w:p>
    <w:sectPr w:rsidR="00F64D81" w:rsidRPr="00BF0730" w:rsidSect="004C2C6F">
      <w:headerReference w:type="default" r:id="rId12"/>
      <w:pgSz w:w="11906" w:h="16838"/>
      <w:pgMar w:top="1134" w:right="624"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BAB" w:rsidRDefault="00141BAB" w:rsidP="00262563">
      <w:r>
        <w:separator/>
      </w:r>
    </w:p>
  </w:endnote>
  <w:endnote w:type="continuationSeparator" w:id="1">
    <w:p w:rsidR="00141BAB" w:rsidRDefault="00141BAB" w:rsidP="002625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riad Pro">
    <w:altName w:val="Myriad Pro"/>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BAB" w:rsidRDefault="00141BAB" w:rsidP="00262563">
      <w:r>
        <w:separator/>
      </w:r>
    </w:p>
  </w:footnote>
  <w:footnote w:type="continuationSeparator" w:id="1">
    <w:p w:rsidR="00141BAB" w:rsidRDefault="00141BAB" w:rsidP="002625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563" w:rsidRDefault="00262563">
    <w:pPr>
      <w:pStyle w:val="ac"/>
      <w:jc w:val="center"/>
    </w:pPr>
    <w:fldSimple w:instr="PAGE   \* MERGEFORMAT">
      <w:r w:rsidR="00BC52C7">
        <w:rPr>
          <w:noProof/>
        </w:rPr>
        <w:t>2</w:t>
      </w:r>
    </w:fldSimple>
  </w:p>
  <w:p w:rsidR="00262563" w:rsidRDefault="0026256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8104E"/>
    <w:multiLevelType w:val="hybridMultilevel"/>
    <w:tmpl w:val="BF0B84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FF9ED6"/>
    <w:multiLevelType w:val="hybridMultilevel"/>
    <w:tmpl w:val="0E61D6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997772"/>
    <w:multiLevelType w:val="hybridMultilevel"/>
    <w:tmpl w:val="43BE4C74"/>
    <w:lvl w:ilvl="0" w:tplc="892007C6">
      <w:start w:val="1"/>
      <w:numFmt w:val="bullet"/>
      <w:lvlText w:val=""/>
      <w:lvlJc w:val="left"/>
      <w:pPr>
        <w:tabs>
          <w:tab w:val="num" w:pos="720"/>
        </w:tabs>
        <w:ind w:left="720" w:hanging="360"/>
      </w:pPr>
      <w:rPr>
        <w:rFonts w:ascii="Symbol" w:hAnsi="Symbol" w:hint="default"/>
      </w:rPr>
    </w:lvl>
    <w:lvl w:ilvl="1" w:tplc="1F5EE29C" w:tentative="1">
      <w:start w:val="1"/>
      <w:numFmt w:val="bullet"/>
      <w:lvlText w:val=""/>
      <w:lvlJc w:val="left"/>
      <w:pPr>
        <w:tabs>
          <w:tab w:val="num" w:pos="1440"/>
        </w:tabs>
        <w:ind w:left="1440" w:hanging="360"/>
      </w:pPr>
      <w:rPr>
        <w:rFonts w:ascii="Wingdings" w:hAnsi="Wingdings" w:hint="default"/>
      </w:rPr>
    </w:lvl>
    <w:lvl w:ilvl="2" w:tplc="2A7660EA" w:tentative="1">
      <w:start w:val="1"/>
      <w:numFmt w:val="bullet"/>
      <w:lvlText w:val=""/>
      <w:lvlJc w:val="left"/>
      <w:pPr>
        <w:tabs>
          <w:tab w:val="num" w:pos="2160"/>
        </w:tabs>
        <w:ind w:left="2160" w:hanging="360"/>
      </w:pPr>
      <w:rPr>
        <w:rFonts w:ascii="Wingdings" w:hAnsi="Wingdings" w:hint="default"/>
      </w:rPr>
    </w:lvl>
    <w:lvl w:ilvl="3" w:tplc="7A0EF0F0" w:tentative="1">
      <w:start w:val="1"/>
      <w:numFmt w:val="bullet"/>
      <w:lvlText w:val=""/>
      <w:lvlJc w:val="left"/>
      <w:pPr>
        <w:tabs>
          <w:tab w:val="num" w:pos="2880"/>
        </w:tabs>
        <w:ind w:left="2880" w:hanging="360"/>
      </w:pPr>
      <w:rPr>
        <w:rFonts w:ascii="Wingdings" w:hAnsi="Wingdings" w:hint="default"/>
      </w:rPr>
    </w:lvl>
    <w:lvl w:ilvl="4" w:tplc="D44E6ECA" w:tentative="1">
      <w:start w:val="1"/>
      <w:numFmt w:val="bullet"/>
      <w:lvlText w:val=""/>
      <w:lvlJc w:val="left"/>
      <w:pPr>
        <w:tabs>
          <w:tab w:val="num" w:pos="3600"/>
        </w:tabs>
        <w:ind w:left="3600" w:hanging="360"/>
      </w:pPr>
      <w:rPr>
        <w:rFonts w:ascii="Wingdings" w:hAnsi="Wingdings" w:hint="default"/>
      </w:rPr>
    </w:lvl>
    <w:lvl w:ilvl="5" w:tplc="CD605B8C" w:tentative="1">
      <w:start w:val="1"/>
      <w:numFmt w:val="bullet"/>
      <w:lvlText w:val=""/>
      <w:lvlJc w:val="left"/>
      <w:pPr>
        <w:tabs>
          <w:tab w:val="num" w:pos="4320"/>
        </w:tabs>
        <w:ind w:left="4320" w:hanging="360"/>
      </w:pPr>
      <w:rPr>
        <w:rFonts w:ascii="Wingdings" w:hAnsi="Wingdings" w:hint="default"/>
      </w:rPr>
    </w:lvl>
    <w:lvl w:ilvl="6" w:tplc="86FE1FE0" w:tentative="1">
      <w:start w:val="1"/>
      <w:numFmt w:val="bullet"/>
      <w:lvlText w:val=""/>
      <w:lvlJc w:val="left"/>
      <w:pPr>
        <w:tabs>
          <w:tab w:val="num" w:pos="5040"/>
        </w:tabs>
        <w:ind w:left="5040" w:hanging="360"/>
      </w:pPr>
      <w:rPr>
        <w:rFonts w:ascii="Wingdings" w:hAnsi="Wingdings" w:hint="default"/>
      </w:rPr>
    </w:lvl>
    <w:lvl w:ilvl="7" w:tplc="44C492EC" w:tentative="1">
      <w:start w:val="1"/>
      <w:numFmt w:val="bullet"/>
      <w:lvlText w:val=""/>
      <w:lvlJc w:val="left"/>
      <w:pPr>
        <w:tabs>
          <w:tab w:val="num" w:pos="5760"/>
        </w:tabs>
        <w:ind w:left="5760" w:hanging="360"/>
      </w:pPr>
      <w:rPr>
        <w:rFonts w:ascii="Wingdings" w:hAnsi="Wingdings" w:hint="default"/>
      </w:rPr>
    </w:lvl>
    <w:lvl w:ilvl="8" w:tplc="E53A9AD0" w:tentative="1">
      <w:start w:val="1"/>
      <w:numFmt w:val="bullet"/>
      <w:lvlText w:val=""/>
      <w:lvlJc w:val="left"/>
      <w:pPr>
        <w:tabs>
          <w:tab w:val="num" w:pos="6480"/>
        </w:tabs>
        <w:ind w:left="6480" w:hanging="360"/>
      </w:pPr>
      <w:rPr>
        <w:rFonts w:ascii="Wingdings" w:hAnsi="Wingdings" w:hint="default"/>
      </w:rPr>
    </w:lvl>
  </w:abstractNum>
  <w:abstractNum w:abstractNumId="3">
    <w:nsid w:val="19D3735A"/>
    <w:multiLevelType w:val="hybridMultilevel"/>
    <w:tmpl w:val="08AE4EBA"/>
    <w:lvl w:ilvl="0" w:tplc="864EEBFC">
      <w:start w:val="1"/>
      <w:numFmt w:val="bullet"/>
      <w:lvlText w:val=""/>
      <w:lvlJc w:val="left"/>
      <w:pPr>
        <w:tabs>
          <w:tab w:val="num" w:pos="720"/>
        </w:tabs>
        <w:ind w:left="720" w:hanging="360"/>
      </w:pPr>
      <w:rPr>
        <w:rFonts w:ascii="Wingdings" w:hAnsi="Wingdings" w:hint="default"/>
      </w:rPr>
    </w:lvl>
    <w:lvl w:ilvl="1" w:tplc="E698E4C6" w:tentative="1">
      <w:start w:val="1"/>
      <w:numFmt w:val="bullet"/>
      <w:lvlText w:val=""/>
      <w:lvlJc w:val="left"/>
      <w:pPr>
        <w:tabs>
          <w:tab w:val="num" w:pos="1440"/>
        </w:tabs>
        <w:ind w:left="1440" w:hanging="360"/>
      </w:pPr>
      <w:rPr>
        <w:rFonts w:ascii="Wingdings" w:hAnsi="Wingdings" w:hint="default"/>
      </w:rPr>
    </w:lvl>
    <w:lvl w:ilvl="2" w:tplc="453A315C" w:tentative="1">
      <w:start w:val="1"/>
      <w:numFmt w:val="bullet"/>
      <w:lvlText w:val=""/>
      <w:lvlJc w:val="left"/>
      <w:pPr>
        <w:tabs>
          <w:tab w:val="num" w:pos="2160"/>
        </w:tabs>
        <w:ind w:left="2160" w:hanging="360"/>
      </w:pPr>
      <w:rPr>
        <w:rFonts w:ascii="Wingdings" w:hAnsi="Wingdings" w:hint="default"/>
      </w:rPr>
    </w:lvl>
    <w:lvl w:ilvl="3" w:tplc="1DBAC50E" w:tentative="1">
      <w:start w:val="1"/>
      <w:numFmt w:val="bullet"/>
      <w:lvlText w:val=""/>
      <w:lvlJc w:val="left"/>
      <w:pPr>
        <w:tabs>
          <w:tab w:val="num" w:pos="2880"/>
        </w:tabs>
        <w:ind w:left="2880" w:hanging="360"/>
      </w:pPr>
      <w:rPr>
        <w:rFonts w:ascii="Wingdings" w:hAnsi="Wingdings" w:hint="default"/>
      </w:rPr>
    </w:lvl>
    <w:lvl w:ilvl="4" w:tplc="49FA8B86" w:tentative="1">
      <w:start w:val="1"/>
      <w:numFmt w:val="bullet"/>
      <w:lvlText w:val=""/>
      <w:lvlJc w:val="left"/>
      <w:pPr>
        <w:tabs>
          <w:tab w:val="num" w:pos="3600"/>
        </w:tabs>
        <w:ind w:left="3600" w:hanging="360"/>
      </w:pPr>
      <w:rPr>
        <w:rFonts w:ascii="Wingdings" w:hAnsi="Wingdings" w:hint="default"/>
      </w:rPr>
    </w:lvl>
    <w:lvl w:ilvl="5" w:tplc="2B2EDEC0" w:tentative="1">
      <w:start w:val="1"/>
      <w:numFmt w:val="bullet"/>
      <w:lvlText w:val=""/>
      <w:lvlJc w:val="left"/>
      <w:pPr>
        <w:tabs>
          <w:tab w:val="num" w:pos="4320"/>
        </w:tabs>
        <w:ind w:left="4320" w:hanging="360"/>
      </w:pPr>
      <w:rPr>
        <w:rFonts w:ascii="Wingdings" w:hAnsi="Wingdings" w:hint="default"/>
      </w:rPr>
    </w:lvl>
    <w:lvl w:ilvl="6" w:tplc="E8ACCBE4" w:tentative="1">
      <w:start w:val="1"/>
      <w:numFmt w:val="bullet"/>
      <w:lvlText w:val=""/>
      <w:lvlJc w:val="left"/>
      <w:pPr>
        <w:tabs>
          <w:tab w:val="num" w:pos="5040"/>
        </w:tabs>
        <w:ind w:left="5040" w:hanging="360"/>
      </w:pPr>
      <w:rPr>
        <w:rFonts w:ascii="Wingdings" w:hAnsi="Wingdings" w:hint="default"/>
      </w:rPr>
    </w:lvl>
    <w:lvl w:ilvl="7" w:tplc="83640B9E" w:tentative="1">
      <w:start w:val="1"/>
      <w:numFmt w:val="bullet"/>
      <w:lvlText w:val=""/>
      <w:lvlJc w:val="left"/>
      <w:pPr>
        <w:tabs>
          <w:tab w:val="num" w:pos="5760"/>
        </w:tabs>
        <w:ind w:left="5760" w:hanging="360"/>
      </w:pPr>
      <w:rPr>
        <w:rFonts w:ascii="Wingdings" w:hAnsi="Wingdings" w:hint="default"/>
      </w:rPr>
    </w:lvl>
    <w:lvl w:ilvl="8" w:tplc="2D7E90FA" w:tentative="1">
      <w:start w:val="1"/>
      <w:numFmt w:val="bullet"/>
      <w:lvlText w:val=""/>
      <w:lvlJc w:val="left"/>
      <w:pPr>
        <w:tabs>
          <w:tab w:val="num" w:pos="6480"/>
        </w:tabs>
        <w:ind w:left="6480" w:hanging="360"/>
      </w:pPr>
      <w:rPr>
        <w:rFonts w:ascii="Wingdings" w:hAnsi="Wingdings" w:hint="default"/>
      </w:rPr>
    </w:lvl>
  </w:abstractNum>
  <w:abstractNum w:abstractNumId="4">
    <w:nsid w:val="27A23DD8"/>
    <w:multiLevelType w:val="hybridMultilevel"/>
    <w:tmpl w:val="E41236D2"/>
    <w:lvl w:ilvl="0" w:tplc="0419000F">
      <w:start w:val="1"/>
      <w:numFmt w:val="decimal"/>
      <w:lvlText w:val="%1."/>
      <w:lvlJc w:val="left"/>
      <w:pPr>
        <w:tabs>
          <w:tab w:val="num" w:pos="360"/>
        </w:tabs>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4DD67DA"/>
    <w:multiLevelType w:val="hybridMultilevel"/>
    <w:tmpl w:val="FD3586D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0E82621"/>
    <w:multiLevelType w:val="hybridMultilevel"/>
    <w:tmpl w:val="F0D6ED1C"/>
    <w:lvl w:ilvl="0" w:tplc="892007C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17F47C9"/>
    <w:multiLevelType w:val="hybridMultilevel"/>
    <w:tmpl w:val="E4E4B0EA"/>
    <w:lvl w:ilvl="0" w:tplc="0419000F">
      <w:start w:val="1"/>
      <w:numFmt w:val="decimal"/>
      <w:lvlText w:val="%1."/>
      <w:lvlJc w:val="left"/>
      <w:pPr>
        <w:tabs>
          <w:tab w:val="num" w:pos="360"/>
        </w:tabs>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A856D60"/>
    <w:multiLevelType w:val="hybridMultilevel"/>
    <w:tmpl w:val="9B580822"/>
    <w:lvl w:ilvl="0" w:tplc="43846B0E">
      <w:start w:val="1"/>
      <w:numFmt w:val="bullet"/>
      <w:lvlText w:val=""/>
      <w:lvlJc w:val="left"/>
      <w:pPr>
        <w:tabs>
          <w:tab w:val="num" w:pos="720"/>
        </w:tabs>
        <w:ind w:left="720" w:hanging="360"/>
      </w:pPr>
      <w:rPr>
        <w:rFonts w:ascii="Wingdings" w:hAnsi="Wingdings" w:hint="default"/>
      </w:rPr>
    </w:lvl>
    <w:lvl w:ilvl="1" w:tplc="5E6CBB46" w:tentative="1">
      <w:start w:val="1"/>
      <w:numFmt w:val="bullet"/>
      <w:lvlText w:val=""/>
      <w:lvlJc w:val="left"/>
      <w:pPr>
        <w:tabs>
          <w:tab w:val="num" w:pos="1440"/>
        </w:tabs>
        <w:ind w:left="1440" w:hanging="360"/>
      </w:pPr>
      <w:rPr>
        <w:rFonts w:ascii="Wingdings" w:hAnsi="Wingdings" w:hint="default"/>
      </w:rPr>
    </w:lvl>
    <w:lvl w:ilvl="2" w:tplc="0B32F0B8" w:tentative="1">
      <w:start w:val="1"/>
      <w:numFmt w:val="bullet"/>
      <w:lvlText w:val=""/>
      <w:lvlJc w:val="left"/>
      <w:pPr>
        <w:tabs>
          <w:tab w:val="num" w:pos="2160"/>
        </w:tabs>
        <w:ind w:left="2160" w:hanging="360"/>
      </w:pPr>
      <w:rPr>
        <w:rFonts w:ascii="Wingdings" w:hAnsi="Wingdings" w:hint="default"/>
      </w:rPr>
    </w:lvl>
    <w:lvl w:ilvl="3" w:tplc="41884B96" w:tentative="1">
      <w:start w:val="1"/>
      <w:numFmt w:val="bullet"/>
      <w:lvlText w:val=""/>
      <w:lvlJc w:val="left"/>
      <w:pPr>
        <w:tabs>
          <w:tab w:val="num" w:pos="2880"/>
        </w:tabs>
        <w:ind w:left="2880" w:hanging="360"/>
      </w:pPr>
      <w:rPr>
        <w:rFonts w:ascii="Wingdings" w:hAnsi="Wingdings" w:hint="default"/>
      </w:rPr>
    </w:lvl>
    <w:lvl w:ilvl="4" w:tplc="15B4038A" w:tentative="1">
      <w:start w:val="1"/>
      <w:numFmt w:val="bullet"/>
      <w:lvlText w:val=""/>
      <w:lvlJc w:val="left"/>
      <w:pPr>
        <w:tabs>
          <w:tab w:val="num" w:pos="3600"/>
        </w:tabs>
        <w:ind w:left="3600" w:hanging="360"/>
      </w:pPr>
      <w:rPr>
        <w:rFonts w:ascii="Wingdings" w:hAnsi="Wingdings" w:hint="default"/>
      </w:rPr>
    </w:lvl>
    <w:lvl w:ilvl="5" w:tplc="0960225A" w:tentative="1">
      <w:start w:val="1"/>
      <w:numFmt w:val="bullet"/>
      <w:lvlText w:val=""/>
      <w:lvlJc w:val="left"/>
      <w:pPr>
        <w:tabs>
          <w:tab w:val="num" w:pos="4320"/>
        </w:tabs>
        <w:ind w:left="4320" w:hanging="360"/>
      </w:pPr>
      <w:rPr>
        <w:rFonts w:ascii="Wingdings" w:hAnsi="Wingdings" w:hint="default"/>
      </w:rPr>
    </w:lvl>
    <w:lvl w:ilvl="6" w:tplc="51B2AF06" w:tentative="1">
      <w:start w:val="1"/>
      <w:numFmt w:val="bullet"/>
      <w:lvlText w:val=""/>
      <w:lvlJc w:val="left"/>
      <w:pPr>
        <w:tabs>
          <w:tab w:val="num" w:pos="5040"/>
        </w:tabs>
        <w:ind w:left="5040" w:hanging="360"/>
      </w:pPr>
      <w:rPr>
        <w:rFonts w:ascii="Wingdings" w:hAnsi="Wingdings" w:hint="default"/>
      </w:rPr>
    </w:lvl>
    <w:lvl w:ilvl="7" w:tplc="ED427D82" w:tentative="1">
      <w:start w:val="1"/>
      <w:numFmt w:val="bullet"/>
      <w:lvlText w:val=""/>
      <w:lvlJc w:val="left"/>
      <w:pPr>
        <w:tabs>
          <w:tab w:val="num" w:pos="5760"/>
        </w:tabs>
        <w:ind w:left="5760" w:hanging="360"/>
      </w:pPr>
      <w:rPr>
        <w:rFonts w:ascii="Wingdings" w:hAnsi="Wingdings" w:hint="default"/>
      </w:rPr>
    </w:lvl>
    <w:lvl w:ilvl="8" w:tplc="5814907A" w:tentative="1">
      <w:start w:val="1"/>
      <w:numFmt w:val="bullet"/>
      <w:lvlText w:val=""/>
      <w:lvlJc w:val="left"/>
      <w:pPr>
        <w:tabs>
          <w:tab w:val="num" w:pos="6480"/>
        </w:tabs>
        <w:ind w:left="6480" w:hanging="360"/>
      </w:pPr>
      <w:rPr>
        <w:rFonts w:ascii="Wingdings" w:hAnsi="Wingdings" w:hint="default"/>
      </w:rPr>
    </w:lvl>
  </w:abstractNum>
  <w:abstractNum w:abstractNumId="9">
    <w:nsid w:val="5B5B5706"/>
    <w:multiLevelType w:val="hybridMultilevel"/>
    <w:tmpl w:val="97000C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C74ED1A"/>
    <w:multiLevelType w:val="hybridMultilevel"/>
    <w:tmpl w:val="2AE9D0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2005C55"/>
    <w:multiLevelType w:val="hybridMultilevel"/>
    <w:tmpl w:val="4D8C4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0C561F"/>
    <w:multiLevelType w:val="hybridMultilevel"/>
    <w:tmpl w:val="61BAA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9A1D20"/>
    <w:multiLevelType w:val="hybridMultilevel"/>
    <w:tmpl w:val="15AA7370"/>
    <w:lvl w:ilvl="0" w:tplc="0646ED90">
      <w:start w:val="1"/>
      <w:numFmt w:val="bullet"/>
      <w:lvlText w:val=""/>
      <w:lvlJc w:val="left"/>
      <w:pPr>
        <w:tabs>
          <w:tab w:val="num" w:pos="644"/>
        </w:tabs>
        <w:ind w:left="644" w:hanging="360"/>
      </w:pPr>
      <w:rPr>
        <w:rFonts w:ascii="Wingdings" w:hAnsi="Wingdings" w:hint="default"/>
      </w:rPr>
    </w:lvl>
    <w:lvl w:ilvl="1" w:tplc="7178A8E6" w:tentative="1">
      <w:start w:val="1"/>
      <w:numFmt w:val="bullet"/>
      <w:lvlText w:val=""/>
      <w:lvlJc w:val="left"/>
      <w:pPr>
        <w:tabs>
          <w:tab w:val="num" w:pos="1364"/>
        </w:tabs>
        <w:ind w:left="1364" w:hanging="360"/>
      </w:pPr>
      <w:rPr>
        <w:rFonts w:ascii="Wingdings" w:hAnsi="Wingdings" w:hint="default"/>
      </w:rPr>
    </w:lvl>
    <w:lvl w:ilvl="2" w:tplc="0F1C0EB0" w:tentative="1">
      <w:start w:val="1"/>
      <w:numFmt w:val="bullet"/>
      <w:lvlText w:val=""/>
      <w:lvlJc w:val="left"/>
      <w:pPr>
        <w:tabs>
          <w:tab w:val="num" w:pos="2084"/>
        </w:tabs>
        <w:ind w:left="2084" w:hanging="360"/>
      </w:pPr>
      <w:rPr>
        <w:rFonts w:ascii="Wingdings" w:hAnsi="Wingdings" w:hint="default"/>
      </w:rPr>
    </w:lvl>
    <w:lvl w:ilvl="3" w:tplc="E092F62A" w:tentative="1">
      <w:start w:val="1"/>
      <w:numFmt w:val="bullet"/>
      <w:lvlText w:val=""/>
      <w:lvlJc w:val="left"/>
      <w:pPr>
        <w:tabs>
          <w:tab w:val="num" w:pos="2804"/>
        </w:tabs>
        <w:ind w:left="2804" w:hanging="360"/>
      </w:pPr>
      <w:rPr>
        <w:rFonts w:ascii="Wingdings" w:hAnsi="Wingdings" w:hint="default"/>
      </w:rPr>
    </w:lvl>
    <w:lvl w:ilvl="4" w:tplc="6882DE96" w:tentative="1">
      <w:start w:val="1"/>
      <w:numFmt w:val="bullet"/>
      <w:lvlText w:val=""/>
      <w:lvlJc w:val="left"/>
      <w:pPr>
        <w:tabs>
          <w:tab w:val="num" w:pos="3524"/>
        </w:tabs>
        <w:ind w:left="3524" w:hanging="360"/>
      </w:pPr>
      <w:rPr>
        <w:rFonts w:ascii="Wingdings" w:hAnsi="Wingdings" w:hint="default"/>
      </w:rPr>
    </w:lvl>
    <w:lvl w:ilvl="5" w:tplc="DBE0DBE6" w:tentative="1">
      <w:start w:val="1"/>
      <w:numFmt w:val="bullet"/>
      <w:lvlText w:val=""/>
      <w:lvlJc w:val="left"/>
      <w:pPr>
        <w:tabs>
          <w:tab w:val="num" w:pos="4244"/>
        </w:tabs>
        <w:ind w:left="4244" w:hanging="360"/>
      </w:pPr>
      <w:rPr>
        <w:rFonts w:ascii="Wingdings" w:hAnsi="Wingdings" w:hint="default"/>
      </w:rPr>
    </w:lvl>
    <w:lvl w:ilvl="6" w:tplc="B03687CC" w:tentative="1">
      <w:start w:val="1"/>
      <w:numFmt w:val="bullet"/>
      <w:lvlText w:val=""/>
      <w:lvlJc w:val="left"/>
      <w:pPr>
        <w:tabs>
          <w:tab w:val="num" w:pos="4964"/>
        </w:tabs>
        <w:ind w:left="4964" w:hanging="360"/>
      </w:pPr>
      <w:rPr>
        <w:rFonts w:ascii="Wingdings" w:hAnsi="Wingdings" w:hint="default"/>
      </w:rPr>
    </w:lvl>
    <w:lvl w:ilvl="7" w:tplc="0CBE528C" w:tentative="1">
      <w:start w:val="1"/>
      <w:numFmt w:val="bullet"/>
      <w:lvlText w:val=""/>
      <w:lvlJc w:val="left"/>
      <w:pPr>
        <w:tabs>
          <w:tab w:val="num" w:pos="5684"/>
        </w:tabs>
        <w:ind w:left="5684" w:hanging="360"/>
      </w:pPr>
      <w:rPr>
        <w:rFonts w:ascii="Wingdings" w:hAnsi="Wingdings" w:hint="default"/>
      </w:rPr>
    </w:lvl>
    <w:lvl w:ilvl="8" w:tplc="4022A236" w:tentative="1">
      <w:start w:val="1"/>
      <w:numFmt w:val="bullet"/>
      <w:lvlText w:val=""/>
      <w:lvlJc w:val="left"/>
      <w:pPr>
        <w:tabs>
          <w:tab w:val="num" w:pos="6404"/>
        </w:tabs>
        <w:ind w:left="6404" w:hanging="360"/>
      </w:pPr>
      <w:rPr>
        <w:rFonts w:ascii="Wingdings" w:hAnsi="Wingdings" w:hint="default"/>
      </w:rPr>
    </w:lvl>
  </w:abstractNum>
  <w:abstractNum w:abstractNumId="14">
    <w:nsid w:val="70746FE1"/>
    <w:multiLevelType w:val="hybridMultilevel"/>
    <w:tmpl w:val="B2586EC8"/>
    <w:lvl w:ilvl="0" w:tplc="5D8ADAD2">
      <w:start w:val="1"/>
      <w:numFmt w:val="bullet"/>
      <w:lvlText w:val=""/>
      <w:lvlJc w:val="left"/>
      <w:pPr>
        <w:tabs>
          <w:tab w:val="num" w:pos="720"/>
        </w:tabs>
        <w:ind w:left="720" w:hanging="360"/>
      </w:pPr>
      <w:rPr>
        <w:rFonts w:ascii="Wingdings" w:hAnsi="Wingdings" w:hint="default"/>
      </w:rPr>
    </w:lvl>
    <w:lvl w:ilvl="1" w:tplc="3ACABF16" w:tentative="1">
      <w:start w:val="1"/>
      <w:numFmt w:val="bullet"/>
      <w:lvlText w:val=""/>
      <w:lvlJc w:val="left"/>
      <w:pPr>
        <w:tabs>
          <w:tab w:val="num" w:pos="1440"/>
        </w:tabs>
        <w:ind w:left="1440" w:hanging="360"/>
      </w:pPr>
      <w:rPr>
        <w:rFonts w:ascii="Wingdings" w:hAnsi="Wingdings" w:hint="default"/>
      </w:rPr>
    </w:lvl>
    <w:lvl w:ilvl="2" w:tplc="289EA500" w:tentative="1">
      <w:start w:val="1"/>
      <w:numFmt w:val="bullet"/>
      <w:lvlText w:val=""/>
      <w:lvlJc w:val="left"/>
      <w:pPr>
        <w:tabs>
          <w:tab w:val="num" w:pos="2160"/>
        </w:tabs>
        <w:ind w:left="2160" w:hanging="360"/>
      </w:pPr>
      <w:rPr>
        <w:rFonts w:ascii="Wingdings" w:hAnsi="Wingdings" w:hint="default"/>
      </w:rPr>
    </w:lvl>
    <w:lvl w:ilvl="3" w:tplc="809C6550" w:tentative="1">
      <w:start w:val="1"/>
      <w:numFmt w:val="bullet"/>
      <w:lvlText w:val=""/>
      <w:lvlJc w:val="left"/>
      <w:pPr>
        <w:tabs>
          <w:tab w:val="num" w:pos="2880"/>
        </w:tabs>
        <w:ind w:left="2880" w:hanging="360"/>
      </w:pPr>
      <w:rPr>
        <w:rFonts w:ascii="Wingdings" w:hAnsi="Wingdings" w:hint="default"/>
      </w:rPr>
    </w:lvl>
    <w:lvl w:ilvl="4" w:tplc="09F69844" w:tentative="1">
      <w:start w:val="1"/>
      <w:numFmt w:val="bullet"/>
      <w:lvlText w:val=""/>
      <w:lvlJc w:val="left"/>
      <w:pPr>
        <w:tabs>
          <w:tab w:val="num" w:pos="3600"/>
        </w:tabs>
        <w:ind w:left="3600" w:hanging="360"/>
      </w:pPr>
      <w:rPr>
        <w:rFonts w:ascii="Wingdings" w:hAnsi="Wingdings" w:hint="default"/>
      </w:rPr>
    </w:lvl>
    <w:lvl w:ilvl="5" w:tplc="E6B44518" w:tentative="1">
      <w:start w:val="1"/>
      <w:numFmt w:val="bullet"/>
      <w:lvlText w:val=""/>
      <w:lvlJc w:val="left"/>
      <w:pPr>
        <w:tabs>
          <w:tab w:val="num" w:pos="4320"/>
        </w:tabs>
        <w:ind w:left="4320" w:hanging="360"/>
      </w:pPr>
      <w:rPr>
        <w:rFonts w:ascii="Wingdings" w:hAnsi="Wingdings" w:hint="default"/>
      </w:rPr>
    </w:lvl>
    <w:lvl w:ilvl="6" w:tplc="346691EE" w:tentative="1">
      <w:start w:val="1"/>
      <w:numFmt w:val="bullet"/>
      <w:lvlText w:val=""/>
      <w:lvlJc w:val="left"/>
      <w:pPr>
        <w:tabs>
          <w:tab w:val="num" w:pos="5040"/>
        </w:tabs>
        <w:ind w:left="5040" w:hanging="360"/>
      </w:pPr>
      <w:rPr>
        <w:rFonts w:ascii="Wingdings" w:hAnsi="Wingdings" w:hint="default"/>
      </w:rPr>
    </w:lvl>
    <w:lvl w:ilvl="7" w:tplc="FBAA635A" w:tentative="1">
      <w:start w:val="1"/>
      <w:numFmt w:val="bullet"/>
      <w:lvlText w:val=""/>
      <w:lvlJc w:val="left"/>
      <w:pPr>
        <w:tabs>
          <w:tab w:val="num" w:pos="5760"/>
        </w:tabs>
        <w:ind w:left="5760" w:hanging="360"/>
      </w:pPr>
      <w:rPr>
        <w:rFonts w:ascii="Wingdings" w:hAnsi="Wingdings" w:hint="default"/>
      </w:rPr>
    </w:lvl>
    <w:lvl w:ilvl="8" w:tplc="CACEF0F6"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0"/>
  </w:num>
  <w:num w:numId="4">
    <w:abstractNumId w:val="1"/>
  </w:num>
  <w:num w:numId="5">
    <w:abstractNumId w:val="5"/>
  </w:num>
  <w:num w:numId="6">
    <w:abstractNumId w:val="3"/>
  </w:num>
  <w:num w:numId="7">
    <w:abstractNumId w:val="14"/>
  </w:num>
  <w:num w:numId="8">
    <w:abstractNumId w:val="8"/>
  </w:num>
  <w:num w:numId="9">
    <w:abstractNumId w:val="4"/>
  </w:num>
  <w:num w:numId="10">
    <w:abstractNumId w:val="7"/>
  </w:num>
  <w:num w:numId="11">
    <w:abstractNumId w:val="6"/>
  </w:num>
  <w:num w:numId="12">
    <w:abstractNumId w:val="12"/>
  </w:num>
  <w:num w:numId="13">
    <w:abstractNumId w:val="11"/>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766865"/>
    <w:rsid w:val="000267FA"/>
    <w:rsid w:val="00135AD1"/>
    <w:rsid w:val="00141BAB"/>
    <w:rsid w:val="0016308C"/>
    <w:rsid w:val="001B357B"/>
    <w:rsid w:val="001E6358"/>
    <w:rsid w:val="001F6B74"/>
    <w:rsid w:val="00262563"/>
    <w:rsid w:val="002F77FE"/>
    <w:rsid w:val="00433475"/>
    <w:rsid w:val="004605A7"/>
    <w:rsid w:val="004C2C6F"/>
    <w:rsid w:val="004E799E"/>
    <w:rsid w:val="00512FE1"/>
    <w:rsid w:val="00513ACA"/>
    <w:rsid w:val="00543E22"/>
    <w:rsid w:val="00572279"/>
    <w:rsid w:val="005A397D"/>
    <w:rsid w:val="005D53E3"/>
    <w:rsid w:val="00766865"/>
    <w:rsid w:val="007707A7"/>
    <w:rsid w:val="00894121"/>
    <w:rsid w:val="008A6B1C"/>
    <w:rsid w:val="009E0F8D"/>
    <w:rsid w:val="00A249F1"/>
    <w:rsid w:val="00A979E7"/>
    <w:rsid w:val="00AD6CD4"/>
    <w:rsid w:val="00B07819"/>
    <w:rsid w:val="00B52B74"/>
    <w:rsid w:val="00B87297"/>
    <w:rsid w:val="00BC31D8"/>
    <w:rsid w:val="00BC52C7"/>
    <w:rsid w:val="00BF0730"/>
    <w:rsid w:val="00C37ADC"/>
    <w:rsid w:val="00C72D8F"/>
    <w:rsid w:val="00C735FB"/>
    <w:rsid w:val="00C75B98"/>
    <w:rsid w:val="00CA6C2E"/>
    <w:rsid w:val="00CC439D"/>
    <w:rsid w:val="00CE7827"/>
    <w:rsid w:val="00D64A8D"/>
    <w:rsid w:val="00DD3B52"/>
    <w:rsid w:val="00E84D69"/>
    <w:rsid w:val="00F009A8"/>
    <w:rsid w:val="00F64D81"/>
    <w:rsid w:val="00F87B10"/>
    <w:rsid w:val="00F87C99"/>
    <w:rsid w:val="00FF1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rsid w:val="00513ACA"/>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4605A7"/>
    <w:pPr>
      <w:autoSpaceDE w:val="0"/>
      <w:autoSpaceDN w:val="0"/>
      <w:adjustRightInd w:val="0"/>
    </w:pPr>
    <w:rPr>
      <w:rFonts w:ascii="Myriad Pro" w:hAnsi="Myriad Pro" w:cs="Myriad Pro"/>
      <w:color w:val="000000"/>
      <w:sz w:val="24"/>
      <w:szCs w:val="24"/>
    </w:rPr>
  </w:style>
  <w:style w:type="paragraph" w:customStyle="1" w:styleId="Pa2">
    <w:name w:val="Pa2"/>
    <w:basedOn w:val="Default"/>
    <w:next w:val="Default"/>
    <w:rsid w:val="004605A7"/>
    <w:pPr>
      <w:spacing w:line="221" w:lineRule="atLeast"/>
    </w:pPr>
    <w:rPr>
      <w:rFonts w:cs="Times New Roman"/>
      <w:color w:val="auto"/>
    </w:rPr>
  </w:style>
  <w:style w:type="character" w:customStyle="1" w:styleId="A3">
    <w:name w:val="A3"/>
    <w:rsid w:val="004605A7"/>
    <w:rPr>
      <w:rFonts w:cs="Myriad Pro"/>
      <w:color w:val="000000"/>
      <w:sz w:val="21"/>
      <w:szCs w:val="21"/>
    </w:rPr>
  </w:style>
  <w:style w:type="paragraph" w:customStyle="1" w:styleId="Pa4">
    <w:name w:val="Pa4"/>
    <w:basedOn w:val="Default"/>
    <w:next w:val="Default"/>
    <w:rsid w:val="005D53E3"/>
    <w:pPr>
      <w:spacing w:line="221" w:lineRule="atLeast"/>
    </w:pPr>
    <w:rPr>
      <w:rFonts w:cs="Times New Roman"/>
      <w:color w:val="auto"/>
    </w:rPr>
  </w:style>
  <w:style w:type="paragraph" w:customStyle="1" w:styleId="Pa9">
    <w:name w:val="Pa9"/>
    <w:basedOn w:val="Default"/>
    <w:next w:val="Default"/>
    <w:rsid w:val="005D53E3"/>
    <w:pPr>
      <w:spacing w:line="241" w:lineRule="atLeast"/>
    </w:pPr>
    <w:rPr>
      <w:rFonts w:cs="Times New Roman"/>
      <w:color w:val="auto"/>
    </w:rPr>
  </w:style>
  <w:style w:type="character" w:customStyle="1" w:styleId="A4">
    <w:name w:val="A4"/>
    <w:rsid w:val="005D53E3"/>
    <w:rPr>
      <w:rFonts w:cs="Myriad Pro"/>
      <w:b/>
      <w:bCs/>
      <w:color w:val="000000"/>
      <w:sz w:val="40"/>
      <w:szCs w:val="40"/>
    </w:rPr>
  </w:style>
  <w:style w:type="paragraph" w:customStyle="1" w:styleId="Pa7">
    <w:name w:val="Pa7"/>
    <w:basedOn w:val="Default"/>
    <w:next w:val="Default"/>
    <w:rsid w:val="005D53E3"/>
    <w:pPr>
      <w:spacing w:line="221" w:lineRule="atLeast"/>
    </w:pPr>
    <w:rPr>
      <w:rFonts w:cs="Times New Roman"/>
      <w:color w:val="auto"/>
    </w:rPr>
  </w:style>
  <w:style w:type="character" w:customStyle="1" w:styleId="A10">
    <w:name w:val="A1"/>
    <w:rsid w:val="005D53E3"/>
    <w:rPr>
      <w:rFonts w:cs="Myriad Pro"/>
      <w:color w:val="000000"/>
      <w:sz w:val="22"/>
      <w:szCs w:val="22"/>
    </w:rPr>
  </w:style>
  <w:style w:type="paragraph" w:customStyle="1" w:styleId="Pa1">
    <w:name w:val="Pa1"/>
    <w:basedOn w:val="Default"/>
    <w:next w:val="Default"/>
    <w:rsid w:val="005D53E3"/>
    <w:pPr>
      <w:spacing w:line="221" w:lineRule="atLeast"/>
    </w:pPr>
    <w:rPr>
      <w:rFonts w:cs="Times New Roman"/>
      <w:color w:val="auto"/>
    </w:rPr>
  </w:style>
  <w:style w:type="paragraph" w:styleId="a5">
    <w:name w:val="Normal (Web)"/>
    <w:basedOn w:val="a"/>
    <w:rsid w:val="00513ACA"/>
    <w:pPr>
      <w:spacing w:before="100" w:beforeAutospacing="1" w:after="100" w:afterAutospacing="1"/>
    </w:pPr>
  </w:style>
  <w:style w:type="character" w:styleId="a6">
    <w:name w:val="Emphasis"/>
    <w:qFormat/>
    <w:rsid w:val="00513ACA"/>
    <w:rPr>
      <w:i/>
      <w:iCs/>
    </w:rPr>
  </w:style>
  <w:style w:type="character" w:styleId="a7">
    <w:name w:val="Strong"/>
    <w:qFormat/>
    <w:rsid w:val="00513ACA"/>
    <w:rPr>
      <w:b/>
      <w:bCs/>
    </w:rPr>
  </w:style>
  <w:style w:type="paragraph" w:styleId="a8">
    <w:name w:val="Balloon Text"/>
    <w:basedOn w:val="a"/>
    <w:link w:val="a9"/>
    <w:rsid w:val="002F77FE"/>
    <w:rPr>
      <w:rFonts w:ascii="Segoe UI" w:hAnsi="Segoe UI" w:cs="Segoe UI"/>
      <w:sz w:val="18"/>
      <w:szCs w:val="18"/>
    </w:rPr>
  </w:style>
  <w:style w:type="character" w:customStyle="1" w:styleId="a9">
    <w:name w:val="Текст выноски Знак"/>
    <w:link w:val="a8"/>
    <w:rsid w:val="002F77FE"/>
    <w:rPr>
      <w:rFonts w:ascii="Segoe UI" w:hAnsi="Segoe UI" w:cs="Segoe UI"/>
      <w:sz w:val="18"/>
      <w:szCs w:val="18"/>
    </w:rPr>
  </w:style>
  <w:style w:type="character" w:styleId="aa">
    <w:name w:val="Hyperlink"/>
    <w:rsid w:val="00F64D81"/>
    <w:rPr>
      <w:color w:val="0563C1"/>
      <w:u w:val="single"/>
    </w:rPr>
  </w:style>
  <w:style w:type="table" w:styleId="ab">
    <w:name w:val="Table Grid"/>
    <w:basedOn w:val="a1"/>
    <w:uiPriority w:val="39"/>
    <w:rsid w:val="005722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262563"/>
    <w:pPr>
      <w:tabs>
        <w:tab w:val="center" w:pos="4677"/>
        <w:tab w:val="right" w:pos="9355"/>
      </w:tabs>
    </w:pPr>
  </w:style>
  <w:style w:type="character" w:customStyle="1" w:styleId="ad">
    <w:name w:val="Верхний колонтитул Знак"/>
    <w:link w:val="ac"/>
    <w:uiPriority w:val="99"/>
    <w:rsid w:val="00262563"/>
    <w:rPr>
      <w:sz w:val="24"/>
      <w:szCs w:val="24"/>
    </w:rPr>
  </w:style>
  <w:style w:type="paragraph" w:styleId="ae">
    <w:name w:val="footer"/>
    <w:basedOn w:val="a"/>
    <w:link w:val="af"/>
    <w:rsid w:val="00262563"/>
    <w:pPr>
      <w:tabs>
        <w:tab w:val="center" w:pos="4677"/>
        <w:tab w:val="right" w:pos="9355"/>
      </w:tabs>
    </w:pPr>
  </w:style>
  <w:style w:type="character" w:customStyle="1" w:styleId="af">
    <w:name w:val="Нижний колонтитул Знак"/>
    <w:link w:val="ae"/>
    <w:rsid w:val="00262563"/>
    <w:rPr>
      <w:sz w:val="24"/>
      <w:szCs w:val="24"/>
    </w:rPr>
  </w:style>
</w:styles>
</file>

<file path=word/webSettings.xml><?xml version="1.0" encoding="utf-8"?>
<w:webSettings xmlns:r="http://schemas.openxmlformats.org/officeDocument/2006/relationships" xmlns:w="http://schemas.openxmlformats.org/wordprocessingml/2006/main">
  <w:divs>
    <w:div w:id="309094873">
      <w:bodyDiv w:val="1"/>
      <w:marLeft w:val="0"/>
      <w:marRight w:val="0"/>
      <w:marTop w:val="0"/>
      <w:marBottom w:val="0"/>
      <w:divBdr>
        <w:top w:val="none" w:sz="0" w:space="0" w:color="auto"/>
        <w:left w:val="none" w:sz="0" w:space="0" w:color="auto"/>
        <w:bottom w:val="none" w:sz="0" w:space="0" w:color="auto"/>
        <w:right w:val="none" w:sz="0" w:space="0" w:color="auto"/>
      </w:divBdr>
      <w:divsChild>
        <w:div w:id="46924148">
          <w:marLeft w:val="720"/>
          <w:marRight w:val="0"/>
          <w:marTop w:val="53"/>
          <w:marBottom w:val="0"/>
          <w:divBdr>
            <w:top w:val="none" w:sz="0" w:space="0" w:color="auto"/>
            <w:left w:val="none" w:sz="0" w:space="0" w:color="auto"/>
            <w:bottom w:val="none" w:sz="0" w:space="0" w:color="auto"/>
            <w:right w:val="none" w:sz="0" w:space="0" w:color="auto"/>
          </w:divBdr>
        </w:div>
        <w:div w:id="112596139">
          <w:marLeft w:val="720"/>
          <w:marRight w:val="0"/>
          <w:marTop w:val="53"/>
          <w:marBottom w:val="0"/>
          <w:divBdr>
            <w:top w:val="none" w:sz="0" w:space="0" w:color="auto"/>
            <w:left w:val="none" w:sz="0" w:space="0" w:color="auto"/>
            <w:bottom w:val="none" w:sz="0" w:space="0" w:color="auto"/>
            <w:right w:val="none" w:sz="0" w:space="0" w:color="auto"/>
          </w:divBdr>
        </w:div>
        <w:div w:id="238684234">
          <w:marLeft w:val="720"/>
          <w:marRight w:val="0"/>
          <w:marTop w:val="53"/>
          <w:marBottom w:val="0"/>
          <w:divBdr>
            <w:top w:val="none" w:sz="0" w:space="0" w:color="auto"/>
            <w:left w:val="none" w:sz="0" w:space="0" w:color="auto"/>
            <w:bottom w:val="none" w:sz="0" w:space="0" w:color="auto"/>
            <w:right w:val="none" w:sz="0" w:space="0" w:color="auto"/>
          </w:divBdr>
        </w:div>
        <w:div w:id="393049031">
          <w:marLeft w:val="720"/>
          <w:marRight w:val="0"/>
          <w:marTop w:val="53"/>
          <w:marBottom w:val="0"/>
          <w:divBdr>
            <w:top w:val="none" w:sz="0" w:space="0" w:color="auto"/>
            <w:left w:val="none" w:sz="0" w:space="0" w:color="auto"/>
            <w:bottom w:val="none" w:sz="0" w:space="0" w:color="auto"/>
            <w:right w:val="none" w:sz="0" w:space="0" w:color="auto"/>
          </w:divBdr>
        </w:div>
        <w:div w:id="582572785">
          <w:marLeft w:val="720"/>
          <w:marRight w:val="0"/>
          <w:marTop w:val="53"/>
          <w:marBottom w:val="0"/>
          <w:divBdr>
            <w:top w:val="none" w:sz="0" w:space="0" w:color="auto"/>
            <w:left w:val="none" w:sz="0" w:space="0" w:color="auto"/>
            <w:bottom w:val="none" w:sz="0" w:space="0" w:color="auto"/>
            <w:right w:val="none" w:sz="0" w:space="0" w:color="auto"/>
          </w:divBdr>
        </w:div>
        <w:div w:id="801994789">
          <w:marLeft w:val="720"/>
          <w:marRight w:val="0"/>
          <w:marTop w:val="53"/>
          <w:marBottom w:val="0"/>
          <w:divBdr>
            <w:top w:val="none" w:sz="0" w:space="0" w:color="auto"/>
            <w:left w:val="none" w:sz="0" w:space="0" w:color="auto"/>
            <w:bottom w:val="none" w:sz="0" w:space="0" w:color="auto"/>
            <w:right w:val="none" w:sz="0" w:space="0" w:color="auto"/>
          </w:divBdr>
        </w:div>
        <w:div w:id="844393898">
          <w:marLeft w:val="720"/>
          <w:marRight w:val="0"/>
          <w:marTop w:val="53"/>
          <w:marBottom w:val="0"/>
          <w:divBdr>
            <w:top w:val="none" w:sz="0" w:space="0" w:color="auto"/>
            <w:left w:val="none" w:sz="0" w:space="0" w:color="auto"/>
            <w:bottom w:val="none" w:sz="0" w:space="0" w:color="auto"/>
            <w:right w:val="none" w:sz="0" w:space="0" w:color="auto"/>
          </w:divBdr>
        </w:div>
        <w:div w:id="884869476">
          <w:marLeft w:val="720"/>
          <w:marRight w:val="0"/>
          <w:marTop w:val="53"/>
          <w:marBottom w:val="0"/>
          <w:divBdr>
            <w:top w:val="none" w:sz="0" w:space="0" w:color="auto"/>
            <w:left w:val="none" w:sz="0" w:space="0" w:color="auto"/>
            <w:bottom w:val="none" w:sz="0" w:space="0" w:color="auto"/>
            <w:right w:val="none" w:sz="0" w:space="0" w:color="auto"/>
          </w:divBdr>
        </w:div>
        <w:div w:id="1218473575">
          <w:marLeft w:val="720"/>
          <w:marRight w:val="0"/>
          <w:marTop w:val="53"/>
          <w:marBottom w:val="0"/>
          <w:divBdr>
            <w:top w:val="none" w:sz="0" w:space="0" w:color="auto"/>
            <w:left w:val="none" w:sz="0" w:space="0" w:color="auto"/>
            <w:bottom w:val="none" w:sz="0" w:space="0" w:color="auto"/>
            <w:right w:val="none" w:sz="0" w:space="0" w:color="auto"/>
          </w:divBdr>
        </w:div>
        <w:div w:id="1461726140">
          <w:marLeft w:val="720"/>
          <w:marRight w:val="0"/>
          <w:marTop w:val="53"/>
          <w:marBottom w:val="0"/>
          <w:divBdr>
            <w:top w:val="none" w:sz="0" w:space="0" w:color="auto"/>
            <w:left w:val="none" w:sz="0" w:space="0" w:color="auto"/>
            <w:bottom w:val="none" w:sz="0" w:space="0" w:color="auto"/>
            <w:right w:val="none" w:sz="0" w:space="0" w:color="auto"/>
          </w:divBdr>
        </w:div>
        <w:div w:id="1649675921">
          <w:marLeft w:val="720"/>
          <w:marRight w:val="0"/>
          <w:marTop w:val="53"/>
          <w:marBottom w:val="0"/>
          <w:divBdr>
            <w:top w:val="none" w:sz="0" w:space="0" w:color="auto"/>
            <w:left w:val="none" w:sz="0" w:space="0" w:color="auto"/>
            <w:bottom w:val="none" w:sz="0" w:space="0" w:color="auto"/>
            <w:right w:val="none" w:sz="0" w:space="0" w:color="auto"/>
          </w:divBdr>
        </w:div>
        <w:div w:id="1655447734">
          <w:marLeft w:val="720"/>
          <w:marRight w:val="0"/>
          <w:marTop w:val="53"/>
          <w:marBottom w:val="0"/>
          <w:divBdr>
            <w:top w:val="none" w:sz="0" w:space="0" w:color="auto"/>
            <w:left w:val="none" w:sz="0" w:space="0" w:color="auto"/>
            <w:bottom w:val="none" w:sz="0" w:space="0" w:color="auto"/>
            <w:right w:val="none" w:sz="0" w:space="0" w:color="auto"/>
          </w:divBdr>
        </w:div>
        <w:div w:id="1800297254">
          <w:marLeft w:val="720"/>
          <w:marRight w:val="0"/>
          <w:marTop w:val="53"/>
          <w:marBottom w:val="0"/>
          <w:divBdr>
            <w:top w:val="none" w:sz="0" w:space="0" w:color="auto"/>
            <w:left w:val="none" w:sz="0" w:space="0" w:color="auto"/>
            <w:bottom w:val="none" w:sz="0" w:space="0" w:color="auto"/>
            <w:right w:val="none" w:sz="0" w:space="0" w:color="auto"/>
          </w:divBdr>
        </w:div>
        <w:div w:id="1990547789">
          <w:marLeft w:val="720"/>
          <w:marRight w:val="0"/>
          <w:marTop w:val="53"/>
          <w:marBottom w:val="0"/>
          <w:divBdr>
            <w:top w:val="none" w:sz="0" w:space="0" w:color="auto"/>
            <w:left w:val="none" w:sz="0" w:space="0" w:color="auto"/>
            <w:bottom w:val="none" w:sz="0" w:space="0" w:color="auto"/>
            <w:right w:val="none" w:sz="0" w:space="0" w:color="auto"/>
          </w:divBdr>
        </w:div>
        <w:div w:id="2120442342">
          <w:marLeft w:val="720"/>
          <w:marRight w:val="0"/>
          <w:marTop w:val="53"/>
          <w:marBottom w:val="0"/>
          <w:divBdr>
            <w:top w:val="none" w:sz="0" w:space="0" w:color="auto"/>
            <w:left w:val="none" w:sz="0" w:space="0" w:color="auto"/>
            <w:bottom w:val="none" w:sz="0" w:space="0" w:color="auto"/>
            <w:right w:val="none" w:sz="0" w:space="0" w:color="auto"/>
          </w:divBdr>
        </w:div>
      </w:divsChild>
    </w:div>
    <w:div w:id="553733052">
      <w:bodyDiv w:val="1"/>
      <w:marLeft w:val="0"/>
      <w:marRight w:val="0"/>
      <w:marTop w:val="0"/>
      <w:marBottom w:val="0"/>
      <w:divBdr>
        <w:top w:val="none" w:sz="0" w:space="0" w:color="auto"/>
        <w:left w:val="none" w:sz="0" w:space="0" w:color="auto"/>
        <w:bottom w:val="none" w:sz="0" w:space="0" w:color="auto"/>
        <w:right w:val="none" w:sz="0" w:space="0" w:color="auto"/>
      </w:divBdr>
    </w:div>
    <w:div w:id="866454626">
      <w:bodyDiv w:val="1"/>
      <w:marLeft w:val="0"/>
      <w:marRight w:val="0"/>
      <w:marTop w:val="0"/>
      <w:marBottom w:val="0"/>
      <w:divBdr>
        <w:top w:val="none" w:sz="0" w:space="0" w:color="auto"/>
        <w:left w:val="none" w:sz="0" w:space="0" w:color="auto"/>
        <w:bottom w:val="none" w:sz="0" w:space="0" w:color="auto"/>
        <w:right w:val="none" w:sz="0" w:space="0" w:color="auto"/>
      </w:divBdr>
      <w:divsChild>
        <w:div w:id="273293529">
          <w:marLeft w:val="0"/>
          <w:marRight w:val="0"/>
          <w:marTop w:val="0"/>
          <w:marBottom w:val="0"/>
          <w:divBdr>
            <w:top w:val="none" w:sz="0" w:space="0" w:color="auto"/>
            <w:left w:val="none" w:sz="0" w:space="0" w:color="auto"/>
            <w:bottom w:val="none" w:sz="0" w:space="0" w:color="auto"/>
            <w:right w:val="none" w:sz="0" w:space="0" w:color="auto"/>
          </w:divBdr>
          <w:divsChild>
            <w:div w:id="1555463587">
              <w:marLeft w:val="0"/>
              <w:marRight w:val="0"/>
              <w:marTop w:val="0"/>
              <w:marBottom w:val="0"/>
              <w:divBdr>
                <w:top w:val="none" w:sz="0" w:space="0" w:color="auto"/>
                <w:left w:val="none" w:sz="0" w:space="0" w:color="auto"/>
                <w:bottom w:val="none" w:sz="0" w:space="0" w:color="auto"/>
                <w:right w:val="none" w:sz="0" w:space="0" w:color="auto"/>
              </w:divBdr>
            </w:div>
            <w:div w:id="1967929961">
              <w:marLeft w:val="0"/>
              <w:marRight w:val="0"/>
              <w:marTop w:val="0"/>
              <w:marBottom w:val="0"/>
              <w:divBdr>
                <w:top w:val="none" w:sz="0" w:space="0" w:color="auto"/>
                <w:left w:val="none" w:sz="0" w:space="0" w:color="auto"/>
                <w:bottom w:val="none" w:sz="0" w:space="0" w:color="auto"/>
                <w:right w:val="none" w:sz="0" w:space="0" w:color="auto"/>
              </w:divBdr>
            </w:div>
            <w:div w:id="21281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735">
      <w:bodyDiv w:val="1"/>
      <w:marLeft w:val="0"/>
      <w:marRight w:val="0"/>
      <w:marTop w:val="0"/>
      <w:marBottom w:val="0"/>
      <w:divBdr>
        <w:top w:val="none" w:sz="0" w:space="0" w:color="auto"/>
        <w:left w:val="none" w:sz="0" w:space="0" w:color="auto"/>
        <w:bottom w:val="none" w:sz="0" w:space="0" w:color="auto"/>
        <w:right w:val="none" w:sz="0" w:space="0" w:color="auto"/>
      </w:divBdr>
      <w:divsChild>
        <w:div w:id="857043515">
          <w:marLeft w:val="0"/>
          <w:marRight w:val="0"/>
          <w:marTop w:val="0"/>
          <w:marBottom w:val="0"/>
          <w:divBdr>
            <w:top w:val="none" w:sz="0" w:space="0" w:color="auto"/>
            <w:left w:val="none" w:sz="0" w:space="0" w:color="auto"/>
            <w:bottom w:val="none" w:sz="0" w:space="0" w:color="auto"/>
            <w:right w:val="none" w:sz="0" w:space="0" w:color="auto"/>
          </w:divBdr>
          <w:divsChild>
            <w:div w:id="99614724">
              <w:marLeft w:val="0"/>
              <w:marRight w:val="0"/>
              <w:marTop w:val="0"/>
              <w:marBottom w:val="0"/>
              <w:divBdr>
                <w:top w:val="none" w:sz="0" w:space="0" w:color="auto"/>
                <w:left w:val="none" w:sz="0" w:space="0" w:color="auto"/>
                <w:bottom w:val="none" w:sz="0" w:space="0" w:color="auto"/>
                <w:right w:val="none" w:sz="0" w:space="0" w:color="auto"/>
              </w:divBdr>
            </w:div>
            <w:div w:id="554198098">
              <w:marLeft w:val="0"/>
              <w:marRight w:val="0"/>
              <w:marTop w:val="0"/>
              <w:marBottom w:val="0"/>
              <w:divBdr>
                <w:top w:val="none" w:sz="0" w:space="0" w:color="auto"/>
                <w:left w:val="none" w:sz="0" w:space="0" w:color="auto"/>
                <w:bottom w:val="none" w:sz="0" w:space="0" w:color="auto"/>
                <w:right w:val="none" w:sz="0" w:space="0" w:color="auto"/>
              </w:divBdr>
            </w:div>
            <w:div w:id="562253066">
              <w:marLeft w:val="0"/>
              <w:marRight w:val="0"/>
              <w:marTop w:val="0"/>
              <w:marBottom w:val="0"/>
              <w:divBdr>
                <w:top w:val="none" w:sz="0" w:space="0" w:color="auto"/>
                <w:left w:val="none" w:sz="0" w:space="0" w:color="auto"/>
                <w:bottom w:val="none" w:sz="0" w:space="0" w:color="auto"/>
                <w:right w:val="none" w:sz="0" w:space="0" w:color="auto"/>
              </w:divBdr>
            </w:div>
            <w:div w:id="608701033">
              <w:marLeft w:val="0"/>
              <w:marRight w:val="0"/>
              <w:marTop w:val="0"/>
              <w:marBottom w:val="0"/>
              <w:divBdr>
                <w:top w:val="none" w:sz="0" w:space="0" w:color="auto"/>
                <w:left w:val="none" w:sz="0" w:space="0" w:color="auto"/>
                <w:bottom w:val="none" w:sz="0" w:space="0" w:color="auto"/>
                <w:right w:val="none" w:sz="0" w:space="0" w:color="auto"/>
              </w:divBdr>
            </w:div>
            <w:div w:id="712196209">
              <w:marLeft w:val="0"/>
              <w:marRight w:val="0"/>
              <w:marTop w:val="0"/>
              <w:marBottom w:val="0"/>
              <w:divBdr>
                <w:top w:val="none" w:sz="0" w:space="0" w:color="auto"/>
                <w:left w:val="none" w:sz="0" w:space="0" w:color="auto"/>
                <w:bottom w:val="none" w:sz="0" w:space="0" w:color="auto"/>
                <w:right w:val="none" w:sz="0" w:space="0" w:color="auto"/>
              </w:divBdr>
            </w:div>
            <w:div w:id="818232111">
              <w:marLeft w:val="0"/>
              <w:marRight w:val="0"/>
              <w:marTop w:val="0"/>
              <w:marBottom w:val="0"/>
              <w:divBdr>
                <w:top w:val="none" w:sz="0" w:space="0" w:color="auto"/>
                <w:left w:val="none" w:sz="0" w:space="0" w:color="auto"/>
                <w:bottom w:val="none" w:sz="0" w:space="0" w:color="auto"/>
                <w:right w:val="none" w:sz="0" w:space="0" w:color="auto"/>
              </w:divBdr>
            </w:div>
            <w:div w:id="1270551984">
              <w:marLeft w:val="0"/>
              <w:marRight w:val="0"/>
              <w:marTop w:val="0"/>
              <w:marBottom w:val="0"/>
              <w:divBdr>
                <w:top w:val="none" w:sz="0" w:space="0" w:color="auto"/>
                <w:left w:val="none" w:sz="0" w:space="0" w:color="auto"/>
                <w:bottom w:val="none" w:sz="0" w:space="0" w:color="auto"/>
                <w:right w:val="none" w:sz="0" w:space="0" w:color="auto"/>
              </w:divBdr>
            </w:div>
            <w:div w:id="14443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tidor.ru/go.php?url=http://www.kadis.ru/kodeks.phtml?kodeks=0&amp;paper=3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look.ru/" TargetMode="External"/><Relationship Id="rId5" Type="http://schemas.openxmlformats.org/officeDocument/2006/relationships/webSettings" Target="webSettings.xml"/><Relationship Id="rId10" Type="http://schemas.openxmlformats.org/officeDocument/2006/relationships/hyperlink" Target="http://letidor.ru/go.php?url=http://www.zakonrf.info/sk/63/" TargetMode="External"/><Relationship Id="rId4" Type="http://schemas.openxmlformats.org/officeDocument/2006/relationships/settings" Target="settings.xml"/><Relationship Id="rId9" Type="http://schemas.openxmlformats.org/officeDocument/2006/relationships/hyperlink" Target="http://letidor.ru/go.php?url=http://www.zakonrf.info/sk/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68740-AA8B-43EC-A0CB-8E0B49F8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3059</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
  <LinksUpToDate>false</LinksUpToDate>
  <CharactersWithSpaces>20461</CharactersWithSpaces>
  <SharedDoc>false</SharedDoc>
  <HLinks>
    <vt:vector size="24" baseType="variant">
      <vt:variant>
        <vt:i4>196620</vt:i4>
      </vt:variant>
      <vt:variant>
        <vt:i4>9</vt:i4>
      </vt:variant>
      <vt:variant>
        <vt:i4>0</vt:i4>
      </vt:variant>
      <vt:variant>
        <vt:i4>5</vt:i4>
      </vt:variant>
      <vt:variant>
        <vt:lpwstr>http://pslook.ru/</vt:lpwstr>
      </vt:variant>
      <vt:variant>
        <vt:lpwstr/>
      </vt:variant>
      <vt:variant>
        <vt:i4>6422575</vt:i4>
      </vt:variant>
      <vt:variant>
        <vt:i4>6</vt:i4>
      </vt:variant>
      <vt:variant>
        <vt:i4>0</vt:i4>
      </vt:variant>
      <vt:variant>
        <vt:i4>5</vt:i4>
      </vt:variant>
      <vt:variant>
        <vt:lpwstr>http://letidor.ru/go.php?url=http://www.zakonrf.info/sk/63/</vt:lpwstr>
      </vt:variant>
      <vt:variant>
        <vt:lpwstr/>
      </vt:variant>
      <vt:variant>
        <vt:i4>6422575</vt:i4>
      </vt:variant>
      <vt:variant>
        <vt:i4>3</vt:i4>
      </vt:variant>
      <vt:variant>
        <vt:i4>0</vt:i4>
      </vt:variant>
      <vt:variant>
        <vt:i4>5</vt:i4>
      </vt:variant>
      <vt:variant>
        <vt:lpwstr>http://letidor.ru/go.php?url=http://www.zakonrf.info/sk/63/</vt:lpwstr>
      </vt:variant>
      <vt:variant>
        <vt:lpwstr/>
      </vt:variant>
      <vt:variant>
        <vt:i4>7667773</vt:i4>
      </vt:variant>
      <vt:variant>
        <vt:i4>0</vt:i4>
      </vt:variant>
      <vt:variant>
        <vt:i4>0</vt:i4>
      </vt:variant>
      <vt:variant>
        <vt:i4>5</vt:i4>
      </vt:variant>
      <vt:variant>
        <vt:lpwstr>http://letidor.ru/go.php?url=http://www.kadis.ru/kodeks.phtml?kodeks=0&amp;paper=38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efedorova25</dc:creator>
  <cp:lastModifiedBy>Home</cp:lastModifiedBy>
  <cp:revision>2</cp:revision>
  <cp:lastPrinted>2021-02-25T11:11:00Z</cp:lastPrinted>
  <dcterms:created xsi:type="dcterms:W3CDTF">2023-05-24T18:09:00Z</dcterms:created>
  <dcterms:modified xsi:type="dcterms:W3CDTF">2023-05-24T18:09:00Z</dcterms:modified>
</cp:coreProperties>
</file>