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BB60" w14:textId="77777777" w:rsidR="00AE3E93" w:rsidRPr="00AE3E93" w:rsidRDefault="00AE3E93" w:rsidP="00AE3E93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E3E9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Pr="00AE3E9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1BC3FB8" w14:textId="77777777" w:rsidR="00AE3E93" w:rsidRPr="00AE3E93" w:rsidRDefault="00AE3E93" w:rsidP="00AE3E93">
      <w:pPr>
        <w:spacing w:after="0" w:line="240" w:lineRule="auto"/>
        <w:ind w:hanging="426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При зачислении ребенка в возрасте до 6,6 или старше 8 лет родителей просим представить документы:  </w:t>
      </w:r>
    </w:p>
    <w:p w14:paraId="6DE55AC5" w14:textId="77777777" w:rsidR="00AE3E93" w:rsidRPr="00AE3E93" w:rsidRDefault="00AE3E93" w:rsidP="00AE3E93">
      <w:pPr>
        <w:spacing w:after="0" w:line="240" w:lineRule="auto"/>
        <w:ind w:hanging="426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AE3E93" w:rsidRPr="00AE3E93" w14:paraId="7DF48C3D" w14:textId="77777777" w:rsidTr="00433714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AD48CA6" w14:textId="77777777" w:rsidR="00AE3E93" w:rsidRPr="00AE3E93" w:rsidRDefault="00AE3E93" w:rsidP="00AE3E93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4724A5CE" w14:textId="77777777" w:rsidR="00AE3E93" w:rsidRPr="00AE3E93" w:rsidRDefault="00AE3E93" w:rsidP="00AE3E93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63F9B729" w14:textId="77777777" w:rsidR="00AE3E93" w:rsidRPr="00AE3E93" w:rsidRDefault="00AE3E93" w:rsidP="00AE3E93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AE3E93" w:rsidRPr="00AE3E93" w14:paraId="5ADC8B37" w14:textId="77777777" w:rsidTr="00433714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29B4F307" w14:textId="77777777" w:rsidR="00AE3E93" w:rsidRPr="00AE3E93" w:rsidRDefault="00AE3E93" w:rsidP="00AE3E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1DDC188E" w14:textId="77777777" w:rsidR="00AE3E93" w:rsidRPr="00AE3E93" w:rsidRDefault="00AE3E93" w:rsidP="00AE3E93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1FA6BE3A" w14:textId="77777777" w:rsidR="00AE3E93" w:rsidRPr="00AE3E93" w:rsidRDefault="00AE3E93" w:rsidP="00AE3E93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Times New Roman" w:hAnsi="Liberation Serif" w:cs="Times New Roman"/>
                <w:kern w:val="0"/>
                <w14:ligatures w14:val="none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AE3E93" w:rsidRPr="00AE3E93" w14:paraId="7E946BE0" w14:textId="77777777" w:rsidTr="00433714">
        <w:trPr>
          <w:trHeight w:val="227"/>
          <w:jc w:val="center"/>
        </w:trPr>
        <w:tc>
          <w:tcPr>
            <w:tcW w:w="2978" w:type="dxa"/>
          </w:tcPr>
          <w:p w14:paraId="59D59625" w14:textId="77777777" w:rsidR="00AE3E93" w:rsidRPr="00AE3E93" w:rsidRDefault="00AE3E93" w:rsidP="00AE3E93">
            <w:pPr>
              <w:widowControl w:val="0"/>
              <w:spacing w:after="0" w:line="240" w:lineRule="exact"/>
              <w:ind w:left="-83"/>
              <w:rPr>
                <w:rFonts w:ascii="Liberation Serif" w:eastAsia="Calibri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Calibri" w:hAnsi="Liberation Serif" w:cs="Times New Roman"/>
                <w:kern w:val="0"/>
                <w14:ligatures w14:val="none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71EDE91F" w14:textId="77777777" w:rsidR="00AE3E93" w:rsidRPr="00AE3E93" w:rsidRDefault="00AE3E93" w:rsidP="00AE3E93">
            <w:pPr>
              <w:widowControl w:val="0"/>
              <w:spacing w:after="0" w:line="240" w:lineRule="exact"/>
              <w:ind w:left="-89"/>
              <w:rPr>
                <w:rFonts w:ascii="Liberation Serif" w:eastAsia="Calibri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Calibri" w:hAnsi="Liberation Serif" w:cs="Times New Roman"/>
                <w:kern w:val="0"/>
                <w14:ligatures w14:val="none"/>
              </w:rPr>
              <w:t xml:space="preserve">Подлинник </w:t>
            </w:r>
          </w:p>
        </w:tc>
        <w:tc>
          <w:tcPr>
            <w:tcW w:w="5528" w:type="dxa"/>
          </w:tcPr>
          <w:p w14:paraId="4F1548BD" w14:textId="77777777" w:rsidR="00AE3E93" w:rsidRPr="00AE3E93" w:rsidRDefault="00AE3E93" w:rsidP="00AE3E93">
            <w:pPr>
              <w:widowControl w:val="0"/>
              <w:spacing w:after="0" w:line="240" w:lineRule="exact"/>
              <w:ind w:left="-82" w:right="-57" w:hanging="170"/>
              <w:rPr>
                <w:rFonts w:ascii="Liberation Serif" w:eastAsia="Calibri" w:hAnsi="Liberation Serif" w:cs="Times New Roman"/>
                <w:kern w:val="0"/>
                <w14:ligatures w14:val="none"/>
              </w:rPr>
            </w:pPr>
            <w:r w:rsidRPr="00AE3E93">
              <w:rPr>
                <w:rFonts w:ascii="Liberation Serif" w:eastAsia="Calibri" w:hAnsi="Liberation Serif" w:cs="Times New Roman"/>
                <w:kern w:val="0"/>
                <w14:ligatures w14:val="none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1EFB5BD3" w14:textId="77777777" w:rsidR="00AE3E93" w:rsidRPr="00AE3E93" w:rsidRDefault="00AE3E93" w:rsidP="00AE3E9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</w:p>
    <w:p w14:paraId="2BFE736A" w14:textId="77777777" w:rsidR="00AE3E93" w:rsidRPr="00AE3E93" w:rsidRDefault="00AE3E93" w:rsidP="00AE3E9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 </w:t>
      </w:r>
    </w:p>
    <w:p w14:paraId="5B9E611A" w14:textId="77777777" w:rsidR="00AE3E93" w:rsidRPr="00AE3E93" w:rsidRDefault="00AE3E93" w:rsidP="00AE3E9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304-12-44.  </w:t>
      </w:r>
    </w:p>
    <w:p w14:paraId="66001A1B" w14:textId="77777777" w:rsidR="00AE3E93" w:rsidRPr="00AE3E93" w:rsidRDefault="00AE3E93" w:rsidP="00AE3E9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</w:pP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</w:t>
      </w:r>
      <w:r w:rsidRPr="00AE3E93">
        <w:rPr>
          <w:rFonts w:ascii="Liberation Serif" w:eastAsia="Times New Roman" w:hAnsi="Liberation Serif" w:cs="Times New Roman"/>
          <w:kern w:val="0"/>
          <w:sz w:val="28"/>
          <w:szCs w:val="28"/>
          <w14:ligatures w14:val="none"/>
        </w:rPr>
        <w:t xml:space="preserve">принимает решение, по результатам которого секретарь Комиссии </w:t>
      </w: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устанавливает в ГИС в отношении заявления статус: «Одобрено» или «Не одобрено». </w:t>
      </w:r>
    </w:p>
    <w:p w14:paraId="2CF65AB9" w14:textId="77777777" w:rsidR="00AE3E93" w:rsidRPr="00AE3E93" w:rsidRDefault="00AE3E93" w:rsidP="00AE3E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</w:t>
      </w:r>
      <w:r w:rsidRPr="00AE3E93">
        <w:rPr>
          <w:rFonts w:ascii="Liberation Serif" w:eastAsia="Times New Roman" w:hAnsi="Liberation Serif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зачислении в школу ребенка в установленный законом срок. </w:t>
      </w:r>
    </w:p>
    <w:p w14:paraId="11BF1FC9" w14:textId="7D8A5A46" w:rsidR="00900C3B" w:rsidRDefault="00AE3E93" w:rsidP="00AE3E93">
      <w:pPr>
        <w:widowControl w:val="0"/>
        <w:spacing w:after="0" w:line="240" w:lineRule="auto"/>
        <w:ind w:firstLine="709"/>
        <w:jc w:val="both"/>
      </w:pPr>
      <w:r w:rsidRPr="00AE3E93">
        <w:rPr>
          <w:rFonts w:ascii="Liberation Serif" w:eastAsia="Times New Roman" w:hAnsi="Liberation Serif" w:cs="Times New Roman"/>
          <w:bCs/>
          <w:iCs/>
          <w:kern w:val="0"/>
          <w:sz w:val="28"/>
          <w:szCs w:val="28"/>
          <w:lang w:eastAsia="ru-RU"/>
          <w14:ligatures w14:val="none"/>
        </w:rPr>
        <w:t>В</w:t>
      </w:r>
      <w:r w:rsidRPr="00AE3E93">
        <w:rPr>
          <w:rFonts w:ascii="Liberation Serif" w:eastAsia="Calibri" w:hAnsi="Liberation Serif" w:cs="Times New Roman"/>
          <w:kern w:val="0"/>
          <w:sz w:val="28"/>
          <w:szCs w:val="28"/>
          <w14:ligatures w14:val="none"/>
        </w:rPr>
        <w:t xml:space="preserve">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sectPr w:rsidR="00900C3B" w:rsidSect="00B133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D1"/>
    <w:rsid w:val="00327DD1"/>
    <w:rsid w:val="00900C3B"/>
    <w:rsid w:val="00AE3E93"/>
    <w:rsid w:val="00B1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3FB0B-58E6-4348-859A-3E2CE2A3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Шикова Ирина Николаевна</dc:creator>
  <cp:keywords/>
  <dc:description/>
  <cp:lastModifiedBy>Шикова Ирина Николаевна</cp:lastModifiedBy>
  <cp:revision>2</cp:revision>
  <cp:lastPrinted>2024-03-19T12:44:00Z</cp:lastPrinted>
  <dcterms:created xsi:type="dcterms:W3CDTF">2024-03-19T12:44:00Z</dcterms:created>
  <dcterms:modified xsi:type="dcterms:W3CDTF">2024-03-19T12:44:00Z</dcterms:modified>
</cp:coreProperties>
</file>