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45DC7" w:rsidRDefault="00E45DC7">
      <w:pPr>
        <w:pStyle w:val="1"/>
      </w:pPr>
      <w:r>
        <w:fldChar w:fldCharType="begin"/>
      </w:r>
      <w:r>
        <w:instrText>HYPERLINK "garantF1://72485152.0"</w:instrText>
      </w:r>
      <w:r>
        <w:fldChar w:fldCharType="separate"/>
      </w:r>
      <w:r>
        <w:rPr>
          <w:rStyle w:val="a4"/>
          <w:rFonts w:cs="Arial"/>
          <w:b w:val="0"/>
          <w:bCs w:val="0"/>
        </w:rPr>
        <w:t>Постановление Правительства РФ от 2 августа 2019 г. N 1006</w:t>
      </w:r>
      <w:r>
        <w:rPr>
          <w:rStyle w:val="a4"/>
          <w:rFonts w:cs="Arial"/>
          <w:b w:val="0"/>
          <w:bCs w:val="0"/>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fldChar w:fldCharType="end"/>
      </w:r>
    </w:p>
    <w:p w:rsidR="00E45DC7" w:rsidRDefault="00E45DC7"/>
    <w:p w:rsidR="00E45DC7" w:rsidRDefault="00E45DC7">
      <w:r>
        <w:t xml:space="preserve">В соответствии с </w:t>
      </w:r>
      <w:hyperlink r:id="rId5" w:history="1">
        <w:r>
          <w:rPr>
            <w:rStyle w:val="a4"/>
            <w:rFonts w:cs="Arial"/>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E45DC7" w:rsidRDefault="00E45DC7">
      <w:bookmarkStart w:id="1" w:name="sub_1"/>
      <w:r>
        <w:t>Утвердить прилагаемые:</w:t>
      </w:r>
    </w:p>
    <w:bookmarkEnd w:id="1"/>
    <w:p w:rsidR="00E45DC7" w:rsidRDefault="00E45DC7">
      <w:r>
        <w:fldChar w:fldCharType="begin"/>
      </w:r>
      <w:r>
        <w:instrText>HYPERLINK \l "sub_1000"</w:instrText>
      </w:r>
      <w:r>
        <w:fldChar w:fldCharType="separate"/>
      </w:r>
      <w:r>
        <w:rPr>
          <w:rStyle w:val="a4"/>
          <w:rFonts w:cs="Arial"/>
        </w:rPr>
        <w:t>требования</w:t>
      </w:r>
      <w:r>
        <w:fldChar w:fldCharType="end"/>
      </w:r>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hyperlink w:anchor="sub_2000" w:history="1">
        <w:r>
          <w:rPr>
            <w:rStyle w:val="a4"/>
            <w:rFonts w:cs="Arial"/>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tbl>
      <w:tblPr>
        <w:tblW w:w="0" w:type="auto"/>
        <w:tblInd w:w="108" w:type="dxa"/>
        <w:tblLook w:val="0000" w:firstRow="0" w:lastRow="0" w:firstColumn="0" w:lastColumn="0" w:noHBand="0" w:noVBand="0"/>
      </w:tblPr>
      <w:tblGrid>
        <w:gridCol w:w="6666"/>
        <w:gridCol w:w="3333"/>
      </w:tblGrid>
      <w:tr w:rsidR="00E45DC7">
        <w:tblPrEx>
          <w:tblCellMar>
            <w:top w:w="0" w:type="dxa"/>
            <w:bottom w:w="0" w:type="dxa"/>
          </w:tblCellMar>
        </w:tblPrEx>
        <w:tc>
          <w:tcPr>
            <w:tcW w:w="6666" w:type="dxa"/>
            <w:tcBorders>
              <w:top w:val="nil"/>
              <w:left w:val="nil"/>
              <w:bottom w:val="nil"/>
              <w:right w:val="nil"/>
            </w:tcBorders>
          </w:tcPr>
          <w:p w:rsidR="00E45DC7" w:rsidRDefault="00E45DC7">
            <w:pPr>
              <w:pStyle w:val="a7"/>
            </w:pPr>
            <w:r>
              <w:t>Председатель Правительства</w:t>
            </w:r>
            <w:r>
              <w:br/>
              <w:t>Российской Федерации</w:t>
            </w:r>
          </w:p>
        </w:tc>
        <w:tc>
          <w:tcPr>
            <w:tcW w:w="3333" w:type="dxa"/>
            <w:tcBorders>
              <w:top w:val="nil"/>
              <w:left w:val="nil"/>
              <w:bottom w:val="nil"/>
              <w:right w:val="nil"/>
            </w:tcBorders>
          </w:tcPr>
          <w:p w:rsidR="00E45DC7" w:rsidRDefault="00E45DC7">
            <w:pPr>
              <w:pStyle w:val="a5"/>
              <w:jc w:val="right"/>
            </w:pPr>
            <w:r>
              <w:t>Д. Медведев</w:t>
            </w:r>
          </w:p>
        </w:tc>
      </w:tr>
    </w:tbl>
    <w:p w:rsidR="00E45DC7" w:rsidRDefault="00E45DC7"/>
    <w:p w:rsidR="00E45DC7" w:rsidRDefault="00E45DC7">
      <w:pPr>
        <w:ind w:firstLine="698"/>
        <w:jc w:val="right"/>
      </w:pPr>
      <w:bookmarkStart w:id="2" w:name="sub_1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 августа 2019 г. N 1006</w:t>
      </w:r>
    </w:p>
    <w:bookmarkEnd w:id="2"/>
    <w:p w:rsidR="00E45DC7" w:rsidRDefault="00E45DC7"/>
    <w:p w:rsidR="00E45DC7" w:rsidRDefault="00E45DC7">
      <w:pPr>
        <w:pStyle w:val="1"/>
      </w:pPr>
      <w:r>
        <w:t>Требования</w:t>
      </w:r>
      <w: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p w:rsidR="00E45DC7" w:rsidRDefault="00E45DC7">
      <w:pPr>
        <w:pStyle w:val="1"/>
      </w:pPr>
      <w:bookmarkStart w:id="3" w:name="sub_1100"/>
      <w:r>
        <w:t>I. Общие положения</w:t>
      </w:r>
    </w:p>
    <w:bookmarkEnd w:id="3"/>
    <w:p w:rsidR="00E45DC7" w:rsidRDefault="00E45DC7"/>
    <w:p w:rsidR="00E45DC7" w:rsidRDefault="00E45DC7">
      <w:bookmarkStart w:id="4"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E45DC7" w:rsidRDefault="00E45DC7">
      <w:bookmarkStart w:id="5" w:name="sub_1002"/>
      <w:bookmarkEnd w:id="4"/>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w:t>
      </w:r>
      <w:r>
        <w:lastRenderedPageBreak/>
        <w:t>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E45DC7" w:rsidRDefault="00E45DC7">
      <w:bookmarkStart w:id="6" w:name="sub_1003"/>
      <w:bookmarkEnd w:id="5"/>
      <w:r>
        <w:t>3. Настоящие требования не распространяются:</w:t>
      </w:r>
    </w:p>
    <w:p w:rsidR="00E45DC7" w:rsidRDefault="00E45DC7">
      <w:bookmarkStart w:id="7" w:name="sub_10031"/>
      <w:bookmarkEnd w:id="6"/>
      <w:r>
        <w:t>а) на объекты (территории), подлежащие обязательной охране войсками национальной гвардии Российской Федерации;</w:t>
      </w:r>
    </w:p>
    <w:p w:rsidR="00E45DC7" w:rsidRDefault="00E45DC7">
      <w:bookmarkStart w:id="8" w:name="sub_10032"/>
      <w:bookmarkEnd w:id="7"/>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45DC7" w:rsidRDefault="00E45DC7">
      <w:bookmarkStart w:id="9" w:name="sub_10033"/>
      <w:bookmarkEnd w:id="8"/>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E45DC7" w:rsidRDefault="00E45DC7">
      <w:bookmarkStart w:id="10" w:name="sub_1004"/>
      <w:bookmarkEnd w:id="9"/>
      <w:r>
        <w:t>4. Перечни объектов (территорий), подлежащих антитеррористической защите, определяются:</w:t>
      </w:r>
    </w:p>
    <w:bookmarkEnd w:id="10"/>
    <w:p w:rsidR="00E45DC7" w:rsidRDefault="00E45DC7">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45DC7" w:rsidRDefault="00E45DC7">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45DC7" w:rsidRDefault="00E45DC7">
      <w:r>
        <w:t xml:space="preserve">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6" w:history="1">
        <w:r>
          <w:rPr>
            <w:rStyle w:val="a4"/>
            <w:rFonts w:cs="Arial"/>
          </w:rPr>
          <w:t>законодательством</w:t>
        </w:r>
      </w:hyperlink>
      <w:r>
        <w:t xml:space="preserve"> Российской Федерации гриф секретности.</w:t>
      </w:r>
    </w:p>
    <w:p w:rsidR="00E45DC7" w:rsidRDefault="00E45DC7">
      <w:bookmarkStart w:id="11" w:name="sub_1005"/>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1"/>
    <w:p w:rsidR="00E45DC7" w:rsidRDefault="00E45DC7"/>
    <w:p w:rsidR="00E45DC7" w:rsidRDefault="00E45DC7">
      <w:pPr>
        <w:pStyle w:val="1"/>
      </w:pPr>
      <w:bookmarkStart w:id="12" w:name="sub_1200"/>
      <w:r>
        <w:t>II. Категорирование объектов и порядок его проведения</w:t>
      </w:r>
    </w:p>
    <w:bookmarkEnd w:id="12"/>
    <w:p w:rsidR="00E45DC7" w:rsidRDefault="00E45DC7"/>
    <w:p w:rsidR="00E45DC7" w:rsidRDefault="00E45DC7">
      <w:bookmarkStart w:id="13" w:name="sub_1006"/>
      <w: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bookmarkEnd w:id="13"/>
    <w:p w:rsidR="00E45DC7" w:rsidRDefault="00E45DC7">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E45DC7" w:rsidRDefault="00E45DC7">
      <w:bookmarkStart w:id="14" w:name="sub_1007"/>
      <w:r>
        <w:t xml:space="preserve">7. Степень угрозы совершения террористического акта определяется на основании количественных показателей государственных статистических данных о </w:t>
      </w:r>
      <w:r>
        <w:lastRenderedPageBreak/>
        <w:t>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bookmarkEnd w:id="14"/>
    <w:p w:rsidR="00E45DC7" w:rsidRDefault="00E45DC7">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45DC7" w:rsidRDefault="00E45DC7">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45DC7" w:rsidRDefault="00E45DC7">
      <w: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E45DC7" w:rsidRDefault="00E45DC7">
      <w:bookmarkStart w:id="15" w:name="sub_1008"/>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45DC7" w:rsidRDefault="00E45DC7">
      <w:bookmarkStart w:id="16" w:name="sub_1081"/>
      <w:bookmarkEnd w:id="15"/>
      <w:r>
        <w:t>а) в отношении функционирующего (эксплуатируемого) объекта (территории) - в течение 2 месяцев со дня утверждения настоящих требований;</w:t>
      </w:r>
    </w:p>
    <w:p w:rsidR="00E45DC7" w:rsidRDefault="00E45DC7">
      <w:bookmarkStart w:id="17" w:name="sub_1082"/>
      <w:bookmarkEnd w:id="16"/>
      <w:r>
        <w:t>б) при вводе в эксплуатацию нового объекта (территории) - в течение 3 месяцев со дня окончания мероприятий по его вводу в эксплуатацию.</w:t>
      </w:r>
    </w:p>
    <w:p w:rsidR="00E45DC7" w:rsidRDefault="00E45DC7">
      <w:bookmarkStart w:id="18" w:name="sub_1009"/>
      <w:bookmarkEnd w:id="17"/>
      <w:r>
        <w:t>9. Работа комиссии осуществляется в срок, не превышающий 30 рабочих дней со дня создания комиссии.</w:t>
      </w:r>
    </w:p>
    <w:p w:rsidR="00E45DC7" w:rsidRDefault="00E45DC7">
      <w:bookmarkStart w:id="19" w:name="sub_1010"/>
      <w:bookmarkEnd w:id="18"/>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bookmarkEnd w:id="19"/>
    <w:p w:rsidR="00E45DC7" w:rsidRDefault="00E45DC7">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45DC7" w:rsidRDefault="00E45DC7">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45DC7" w:rsidRDefault="00E45DC7">
      <w:bookmarkStart w:id="20" w:name="sub_1011"/>
      <w:r>
        <w:t>11. Комиссия в ходе своей работы:</w:t>
      </w:r>
    </w:p>
    <w:p w:rsidR="00E45DC7" w:rsidRDefault="00E45DC7">
      <w:bookmarkStart w:id="21" w:name="sub_1111"/>
      <w:bookmarkEnd w:id="20"/>
      <w:r>
        <w:t>а) проводит обследование объекта (территории) на предмет состояния его антитеррористической защищенности;</w:t>
      </w:r>
    </w:p>
    <w:p w:rsidR="00E45DC7" w:rsidRDefault="00E45DC7">
      <w:bookmarkStart w:id="22" w:name="sub_1112"/>
      <w:bookmarkEnd w:id="21"/>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45DC7" w:rsidRDefault="00E45DC7">
      <w:bookmarkStart w:id="23" w:name="sub_1113"/>
      <w:bookmarkEnd w:id="22"/>
      <w:r>
        <w:t>в) определяет степень угрозы совершения террористического акта на объекте (территории) и возможные последствия его совершения;</w:t>
      </w:r>
    </w:p>
    <w:p w:rsidR="00E45DC7" w:rsidRDefault="00E45DC7">
      <w:bookmarkStart w:id="24" w:name="sub_1114"/>
      <w:bookmarkEnd w:id="23"/>
      <w:r>
        <w:t xml:space="preserve">г) выявляет потенциально опасные участки объекта (территории), совершение террористического акта на которых может привести к возникновению чрезвычайной </w:t>
      </w:r>
      <w:r>
        <w:lastRenderedPageBreak/>
        <w:t>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45DC7" w:rsidRDefault="00E45DC7">
      <w:bookmarkStart w:id="25" w:name="sub_1115"/>
      <w:bookmarkEnd w:id="24"/>
      <w:r>
        <w:t>д) определяет категорию объекта (территории) или подтверждает (изменяет) ранее присвоенную категорию;</w:t>
      </w:r>
    </w:p>
    <w:p w:rsidR="00E45DC7" w:rsidRDefault="00E45DC7">
      <w:bookmarkStart w:id="26" w:name="sub_1116"/>
      <w:bookmarkEnd w:id="25"/>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45DC7" w:rsidRDefault="00E45DC7">
      <w:bookmarkStart w:id="27" w:name="sub_1012"/>
      <w:bookmarkEnd w:id="26"/>
      <w:r>
        <w:t>12. В качестве критических элементов объекта (территории) рассматриваются:</w:t>
      </w:r>
    </w:p>
    <w:p w:rsidR="00E45DC7" w:rsidRDefault="00E45DC7">
      <w:bookmarkStart w:id="28" w:name="sub_1121"/>
      <w:bookmarkEnd w:id="27"/>
      <w:r>
        <w:t>а) зоны, конструктивные и технологические элементы объекта (территории), в том числе зданий, инженерных сооружений и коммуникаций;</w:t>
      </w:r>
    </w:p>
    <w:p w:rsidR="00E45DC7" w:rsidRDefault="00E45DC7">
      <w:bookmarkStart w:id="29" w:name="sub_1122"/>
      <w:bookmarkEnd w:id="28"/>
      <w:r>
        <w:t>б) элементы систем, узлы оборудования или устройств потенциально опасных установок на объекте (территории);</w:t>
      </w:r>
    </w:p>
    <w:p w:rsidR="00E45DC7" w:rsidRDefault="00E45DC7">
      <w:bookmarkStart w:id="30" w:name="sub_1123"/>
      <w:bookmarkEnd w:id="29"/>
      <w:r>
        <w:t>в) места использования или хранения опасных веществ и материалов на объекте (территории);</w:t>
      </w:r>
    </w:p>
    <w:p w:rsidR="00E45DC7" w:rsidRDefault="00E45DC7">
      <w:bookmarkStart w:id="31" w:name="sub_1124"/>
      <w:bookmarkEnd w:id="30"/>
      <w:r>
        <w:t>г) другие системы, элементы и коммуникации объекта (территории), необходимость защиты которых выявлена в процессе анализа их уязвимости.</w:t>
      </w:r>
    </w:p>
    <w:p w:rsidR="00E45DC7" w:rsidRDefault="00E45DC7">
      <w:bookmarkStart w:id="32" w:name="sub_1013"/>
      <w:bookmarkEnd w:id="31"/>
      <w:r>
        <w:t>13. Устанавливаются следующие категории опасности объектов (территорий) в зависимости от наличия приведенных критериев категорирования:</w:t>
      </w:r>
    </w:p>
    <w:p w:rsidR="00E45DC7" w:rsidRDefault="00E45DC7">
      <w:bookmarkStart w:id="33" w:name="sub_1131"/>
      <w:bookmarkEnd w:id="32"/>
      <w:r>
        <w:t>а) объекты (территории) первой категории опасности:</w:t>
      </w:r>
    </w:p>
    <w:bookmarkEnd w:id="33"/>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45DC7" w:rsidRDefault="00E45DC7">
      <w:bookmarkStart w:id="34" w:name="sub_1132"/>
      <w:r>
        <w:t>б) объекты (территории) второй категории опасности:</w:t>
      </w:r>
    </w:p>
    <w:bookmarkEnd w:id="34"/>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45DC7" w:rsidRDefault="00E45DC7">
      <w:bookmarkStart w:id="35" w:name="sub_1133"/>
      <w:r>
        <w:t>в) объекты (территории) третьей категории опасности:</w:t>
      </w:r>
    </w:p>
    <w:bookmarkEnd w:id="35"/>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45DC7" w:rsidRDefault="00E45DC7">
      <w:bookmarkStart w:id="36" w:name="sub_1134"/>
      <w:r>
        <w:t>г) объекты (территории) четвертой категории опасности:</w:t>
      </w:r>
    </w:p>
    <w:bookmarkEnd w:id="36"/>
    <w:p w:rsidR="00E45DC7" w:rsidRDefault="00E45DC7">
      <w:r>
        <w:lastRenderedPageBreak/>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45DC7" w:rsidRDefault="00E45DC7">
      <w:bookmarkStart w:id="37" w:name="sub_1014"/>
      <w: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sub_1013" w:history="1">
        <w:r>
          <w:rPr>
            <w:rStyle w:val="a4"/>
            <w:rFonts w:cs="Arial"/>
          </w:rPr>
          <w:t>пункте 13</w:t>
        </w:r>
      </w:hyperlink>
      <w:r>
        <w:t xml:space="preserve"> настоящих требований.</w:t>
      </w:r>
    </w:p>
    <w:p w:rsidR="00E45DC7" w:rsidRDefault="00E45DC7">
      <w:bookmarkStart w:id="38" w:name="sub_1015"/>
      <w:bookmarkEnd w:id="37"/>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8"/>
    <w:p w:rsidR="00E45DC7" w:rsidRDefault="00E45DC7">
      <w:r>
        <w:t xml:space="preserve">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w:anchor="sub_2000" w:history="1">
        <w:r>
          <w:rPr>
            <w:rStyle w:val="a4"/>
            <w:rFonts w:cs="Arial"/>
          </w:rPr>
          <w:t>паспорта</w:t>
        </w:r>
      </w:hyperlink>
      <w:r>
        <w:t xml:space="preserve"> безопасности объекта (территории).</w:t>
      </w:r>
    </w:p>
    <w:p w:rsidR="00E45DC7" w:rsidRDefault="00E45DC7">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45DC7" w:rsidRDefault="00E45DC7">
      <w:bookmarkStart w:id="39" w:name="sub_1016"/>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bookmarkEnd w:id="39"/>
    <w:p w:rsidR="00E45DC7" w:rsidRDefault="00E45DC7"/>
    <w:p w:rsidR="00E45DC7" w:rsidRDefault="00E45DC7">
      <w:pPr>
        <w:pStyle w:val="1"/>
      </w:pPr>
      <w:bookmarkStart w:id="40" w:name="sub_1300"/>
      <w:r>
        <w:t>III. Мероприятия по обеспечению антитеррористической защищенности объектов (территорий)</w:t>
      </w:r>
    </w:p>
    <w:bookmarkEnd w:id="40"/>
    <w:p w:rsidR="00E45DC7" w:rsidRDefault="00E45DC7"/>
    <w:p w:rsidR="00E45DC7" w:rsidRDefault="00E45DC7">
      <w:bookmarkStart w:id="41" w:name="sub_1017"/>
      <w:r>
        <w:t>17. Антитеррористическая защищенность объектов (территорий) обеспечивается путем осуществления комплекса мер, направленных:</w:t>
      </w:r>
    </w:p>
    <w:p w:rsidR="00E45DC7" w:rsidRDefault="00E45DC7">
      <w:bookmarkStart w:id="42" w:name="sub_1171"/>
      <w:bookmarkEnd w:id="41"/>
      <w:r>
        <w:t>а) на воспрепятствование неправомерному проникновению на объекты (территории);</w:t>
      </w:r>
    </w:p>
    <w:p w:rsidR="00E45DC7" w:rsidRDefault="00E45DC7">
      <w:bookmarkStart w:id="43" w:name="sub_1172"/>
      <w:bookmarkEnd w:id="42"/>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E45DC7" w:rsidRDefault="00E45DC7">
      <w:bookmarkStart w:id="44" w:name="sub_1173"/>
      <w:bookmarkEnd w:id="43"/>
      <w:r>
        <w:t>в) на пресечение попыток совершения террористических актов на объектах (территориях);</w:t>
      </w:r>
    </w:p>
    <w:p w:rsidR="00E45DC7" w:rsidRDefault="00E45DC7">
      <w:bookmarkStart w:id="45" w:name="sub_1174"/>
      <w:bookmarkEnd w:id="44"/>
      <w:r>
        <w:t>г) на минимизацию возможных последствий совершения террористических актов на объектах (территориях) и ликвидацию угрозы их совершения;</w:t>
      </w:r>
    </w:p>
    <w:p w:rsidR="00E45DC7" w:rsidRDefault="00E45DC7">
      <w:bookmarkStart w:id="46" w:name="sub_1175"/>
      <w:bookmarkEnd w:id="45"/>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45DC7" w:rsidRDefault="00E45DC7">
      <w:bookmarkStart w:id="47" w:name="sub_1176"/>
      <w:bookmarkEnd w:id="46"/>
      <w:r>
        <w:t xml:space="preserve">е) на выявление и предотвращение несанкционированного проноса (провоза) и </w:t>
      </w:r>
      <w:r>
        <w:lastRenderedPageBreak/>
        <w:t>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45DC7" w:rsidRDefault="00E45DC7">
      <w:bookmarkStart w:id="48" w:name="sub_1018"/>
      <w:bookmarkEnd w:id="47"/>
      <w:r>
        <w:t>18. Воспрепятствование неправомерному проникновению на объекты (территории) достигается посредством:</w:t>
      </w:r>
    </w:p>
    <w:p w:rsidR="00E45DC7" w:rsidRDefault="00E45DC7">
      <w:bookmarkStart w:id="49" w:name="sub_1181"/>
      <w:bookmarkEnd w:id="48"/>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45DC7" w:rsidRDefault="00E45DC7">
      <w:bookmarkStart w:id="50" w:name="sub_1182"/>
      <w:bookmarkEnd w:id="49"/>
      <w:r>
        <w:t>б) организации и обеспечения пропускного и внутриобъектового режимов, контроля их функционирования;</w:t>
      </w:r>
    </w:p>
    <w:p w:rsidR="00E45DC7" w:rsidRDefault="00E45DC7">
      <w:bookmarkStart w:id="51" w:name="sub_1183"/>
      <w:bookmarkEnd w:id="50"/>
      <w:r>
        <w:t>в) своевременного предупреждения, выявления и пресечения действий лиц, направленных на совершение террористического акта;</w:t>
      </w:r>
    </w:p>
    <w:p w:rsidR="00E45DC7" w:rsidRDefault="00E45DC7">
      <w:bookmarkStart w:id="52" w:name="sub_1184"/>
      <w:bookmarkEnd w:id="51"/>
      <w:r>
        <w:t>г) обеспечения охраны объектов (территорий) и оснащения объектов (территорий) инженерно-техническими средствами и системами охраны;</w:t>
      </w:r>
    </w:p>
    <w:p w:rsidR="00E45DC7" w:rsidRDefault="00E45DC7">
      <w:bookmarkStart w:id="53" w:name="sub_1185"/>
      <w:bookmarkEnd w:id="52"/>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45DC7" w:rsidRDefault="00E45DC7">
      <w:bookmarkStart w:id="54" w:name="sub_1186"/>
      <w:bookmarkEnd w:id="53"/>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45DC7" w:rsidRDefault="00E45DC7">
      <w:bookmarkStart w:id="55" w:name="sub_1187"/>
      <w:bookmarkEnd w:id="54"/>
      <w:r>
        <w:t>ж) осуществления контроля за выполнением мероприятий по обеспечению антитеррористической защищенности объектов (территорий);</w:t>
      </w:r>
    </w:p>
    <w:p w:rsidR="00E45DC7" w:rsidRDefault="00E45DC7">
      <w:bookmarkStart w:id="56" w:name="sub_1188"/>
      <w:bookmarkEnd w:id="55"/>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45DC7" w:rsidRDefault="00E45DC7">
      <w:bookmarkStart w:id="57" w:name="sub_1019"/>
      <w:bookmarkEnd w:id="56"/>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E45DC7" w:rsidRDefault="00E45DC7">
      <w:bookmarkStart w:id="58" w:name="sub_1191"/>
      <w:bookmarkEnd w:id="57"/>
      <w:r>
        <w:t>а) неукоснительного соблюдения на объектах (территориях) пропускного и внутриобъектового режимов;</w:t>
      </w:r>
    </w:p>
    <w:p w:rsidR="00E45DC7" w:rsidRDefault="00E45DC7">
      <w:bookmarkStart w:id="59" w:name="sub_1192"/>
      <w:bookmarkEnd w:id="58"/>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45DC7" w:rsidRDefault="00E45DC7">
      <w:bookmarkStart w:id="60" w:name="sub_1193"/>
      <w:bookmarkEnd w:id="59"/>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E45DC7" w:rsidRDefault="00E45DC7">
      <w:bookmarkStart w:id="61" w:name="sub_1194"/>
      <w:bookmarkEnd w:id="60"/>
      <w:r>
        <w:t>г) исключения бесконтрольного пребывания на объектах (территориях) посторонних лиц и нахождения транспортных средств;</w:t>
      </w:r>
    </w:p>
    <w:p w:rsidR="00E45DC7" w:rsidRDefault="00E45DC7">
      <w:bookmarkStart w:id="62" w:name="sub_1195"/>
      <w:bookmarkEnd w:id="61"/>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45DC7" w:rsidRDefault="00E45DC7">
      <w:bookmarkStart w:id="63" w:name="sub_1196"/>
      <w:bookmarkEnd w:id="62"/>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E45DC7" w:rsidRDefault="00E45DC7">
      <w:bookmarkStart w:id="64" w:name="sub_1197"/>
      <w:bookmarkEnd w:id="63"/>
      <w:r>
        <w:t>ж) контроля за состоянием систем подземных коммуникаций, стоянок транспорта, складских помещений;</w:t>
      </w:r>
    </w:p>
    <w:p w:rsidR="00E45DC7" w:rsidRDefault="00E45DC7">
      <w:bookmarkStart w:id="65" w:name="sub_1198"/>
      <w:bookmarkEnd w:id="64"/>
      <w:r>
        <w:lastRenderedPageBreak/>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45DC7" w:rsidRDefault="00E45DC7">
      <w:bookmarkStart w:id="66" w:name="sub_1199"/>
      <w:bookmarkEnd w:id="65"/>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45DC7" w:rsidRDefault="00E45DC7">
      <w:bookmarkStart w:id="67" w:name="sub_1020"/>
      <w:bookmarkEnd w:id="66"/>
      <w:r>
        <w:t>20. Пресечение попыток совершения террористических актов на объектах (территориях) достигается посредством:</w:t>
      </w:r>
    </w:p>
    <w:p w:rsidR="00E45DC7" w:rsidRDefault="00E45DC7">
      <w:bookmarkStart w:id="68" w:name="sub_1201"/>
      <w:bookmarkEnd w:id="67"/>
      <w:r>
        <w:t>а) организации и обеспечения пропускного и внутриобъектового режимов на объектах (территориях);</w:t>
      </w:r>
    </w:p>
    <w:p w:rsidR="00E45DC7" w:rsidRDefault="00E45DC7">
      <w:bookmarkStart w:id="69" w:name="sub_1202"/>
      <w:bookmarkEnd w:id="68"/>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E45DC7" w:rsidRDefault="00E45DC7">
      <w:bookmarkStart w:id="70" w:name="sub_1203"/>
      <w:bookmarkEnd w:id="69"/>
      <w:r>
        <w:t>в) организации санкционированного допуска на объекты (территории) посетителей и автотранспортных средств;</w:t>
      </w:r>
    </w:p>
    <w:p w:rsidR="00E45DC7" w:rsidRDefault="00E45DC7">
      <w:bookmarkStart w:id="71" w:name="sub_1204"/>
      <w:bookmarkEnd w:id="70"/>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45DC7" w:rsidRDefault="00E45DC7">
      <w:bookmarkStart w:id="72" w:name="sub_1205"/>
      <w:bookmarkEnd w:id="71"/>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45DC7" w:rsidRDefault="00E45DC7">
      <w:bookmarkStart w:id="73" w:name="sub_1206"/>
      <w:bookmarkEnd w:id="72"/>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45DC7" w:rsidRDefault="00E45DC7">
      <w:bookmarkStart w:id="74" w:name="sub_1207"/>
      <w:bookmarkEnd w:id="73"/>
      <w:r>
        <w:t>ж) осуществления контроля за состоянием помещений, используемых для проведения мероприятий с массовым пребыванием людей;</w:t>
      </w:r>
    </w:p>
    <w:p w:rsidR="00E45DC7" w:rsidRDefault="00E45DC7">
      <w:bookmarkStart w:id="75" w:name="sub_1208"/>
      <w:bookmarkEnd w:id="74"/>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45DC7" w:rsidRDefault="00E45DC7">
      <w:bookmarkStart w:id="76" w:name="sub_1021"/>
      <w:bookmarkEnd w:id="75"/>
      <w:r>
        <w:t>21. Минимизация возможных последствий и ликвидация угрозы террористических актов на объектах (территориях) достигается посредством:</w:t>
      </w:r>
    </w:p>
    <w:p w:rsidR="00E45DC7" w:rsidRDefault="00E45DC7">
      <w:bookmarkStart w:id="77" w:name="sub_1211"/>
      <w:bookmarkEnd w:id="76"/>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45DC7" w:rsidRDefault="00E45DC7">
      <w:bookmarkStart w:id="78" w:name="sub_1212"/>
      <w:bookmarkEnd w:id="77"/>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45DC7" w:rsidRDefault="00E45DC7">
      <w:bookmarkStart w:id="79" w:name="sub_1213"/>
      <w:bookmarkEnd w:id="78"/>
      <w:r>
        <w:t>в) обучения работников объекта (территории) действиям в условиях угрозы совершения или при совершении террористического акта;</w:t>
      </w:r>
    </w:p>
    <w:p w:rsidR="00E45DC7" w:rsidRDefault="00E45DC7">
      <w:bookmarkStart w:id="80" w:name="sub_1214"/>
      <w:bookmarkEnd w:id="79"/>
      <w:r>
        <w:lastRenderedPageBreak/>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45DC7" w:rsidRDefault="00E45DC7">
      <w:bookmarkStart w:id="81" w:name="sub_1215"/>
      <w:bookmarkEnd w:id="80"/>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45DC7" w:rsidRDefault="00E45DC7">
      <w:bookmarkStart w:id="82" w:name="sub_1216"/>
      <w:bookmarkEnd w:id="81"/>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45DC7" w:rsidRDefault="00E45DC7">
      <w:bookmarkStart w:id="83" w:name="sub_1022"/>
      <w:bookmarkEnd w:id="82"/>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45DC7" w:rsidRDefault="00E45DC7">
      <w:bookmarkStart w:id="84" w:name="sub_1221"/>
      <w:bookmarkEnd w:id="83"/>
      <w:r>
        <w:t xml:space="preserve">а) определения должностных лиц, ответственных за хранение </w:t>
      </w:r>
      <w:hyperlink w:anchor="sub_2000" w:history="1">
        <w:r>
          <w:rPr>
            <w:rStyle w:val="a4"/>
            <w:rFonts w:cs="Arial"/>
          </w:rPr>
          <w:t>паспорта</w:t>
        </w:r>
      </w:hyperlink>
      <w:r>
        <w:t xml:space="preserve">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5" w:name="sub_1222"/>
      <w:bookmarkEnd w:id="84"/>
      <w:r>
        <w:t xml:space="preserve">б) определения должностных лиц, имеющих право доступа к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6" w:name="sub_1223"/>
      <w:bookmarkEnd w:id="85"/>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7" w:name="sub_1224"/>
      <w:bookmarkEnd w:id="86"/>
      <w:r>
        <w:t xml:space="preserve">г) подготовки и переподготовки должностных лиц по вопросам работы со служебной информацией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45DC7" w:rsidRDefault="00E45DC7">
      <w:bookmarkStart w:id="88" w:name="sub_1023"/>
      <w:bookmarkEnd w:id="87"/>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45DC7" w:rsidRDefault="00E45DC7">
      <w:bookmarkStart w:id="89" w:name="sub_1231"/>
      <w:bookmarkEnd w:id="88"/>
      <w:r>
        <w:t>а) организации санкционированного допуска на объекты (территории) посетителей и автотранспортных средств;</w:t>
      </w:r>
    </w:p>
    <w:p w:rsidR="00E45DC7" w:rsidRDefault="00E45DC7">
      <w:bookmarkStart w:id="90" w:name="sub_1232"/>
      <w:bookmarkEnd w:id="89"/>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45DC7" w:rsidRDefault="00E45DC7">
      <w:bookmarkStart w:id="91" w:name="sub_1233"/>
      <w:bookmarkEnd w:id="90"/>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45DC7" w:rsidRDefault="00E45DC7">
      <w:bookmarkStart w:id="92" w:name="sub_1234"/>
      <w:bookmarkEnd w:id="91"/>
      <w:r>
        <w:t>г) осуществления контроля за состоянием помещений, используемых для проведения мероприятий с массовым пребыванием людей.</w:t>
      </w:r>
    </w:p>
    <w:p w:rsidR="00E45DC7" w:rsidRDefault="00E45DC7">
      <w:bookmarkStart w:id="93" w:name="sub_1024"/>
      <w:bookmarkEnd w:id="92"/>
      <w:r>
        <w:t xml:space="preserve">24. В целях обеспечения антитеррористической защищенности объектов </w:t>
      </w:r>
      <w:r>
        <w:lastRenderedPageBreak/>
        <w:t>(территорий), отнесенных к четвертой категории опасности, осуществляются следующие мероприятия:</w:t>
      </w:r>
    </w:p>
    <w:p w:rsidR="00E45DC7" w:rsidRDefault="00E45DC7">
      <w:bookmarkStart w:id="94" w:name="sub_1241"/>
      <w:bookmarkEnd w:id="93"/>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45DC7" w:rsidRDefault="00E45DC7">
      <w:bookmarkStart w:id="95" w:name="sub_1242"/>
      <w:bookmarkEnd w:id="94"/>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45DC7" w:rsidRDefault="00E45DC7">
      <w:bookmarkStart w:id="96" w:name="sub_1243"/>
      <w:bookmarkEnd w:id="95"/>
      <w:r>
        <w:t>в) обеспечение пропускного и внутриобъектового режимов и осуществление контроля за их функционированием;</w:t>
      </w:r>
    </w:p>
    <w:p w:rsidR="00E45DC7" w:rsidRDefault="00E45DC7">
      <w:bookmarkStart w:id="97" w:name="sub_1244"/>
      <w:bookmarkEnd w:id="96"/>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45DC7" w:rsidRDefault="00E45DC7">
      <w:bookmarkStart w:id="98" w:name="sub_1245"/>
      <w:bookmarkEnd w:id="97"/>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45DC7" w:rsidRDefault="00E45DC7">
      <w:bookmarkStart w:id="99" w:name="sub_1246"/>
      <w:bookmarkEnd w:id="98"/>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45DC7" w:rsidRDefault="00E45DC7">
      <w:bookmarkStart w:id="100" w:name="sub_1247"/>
      <w:bookmarkEnd w:id="99"/>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45DC7" w:rsidRDefault="00E45DC7">
      <w:bookmarkStart w:id="101" w:name="sub_1248"/>
      <w:bookmarkEnd w:id="100"/>
      <w:r>
        <w:t>з) проведение учений и тренировок по реализации планов обеспечения антитеррористической защищенности объектов (территорий);</w:t>
      </w:r>
    </w:p>
    <w:p w:rsidR="00E45DC7" w:rsidRDefault="00E45DC7">
      <w:bookmarkStart w:id="102" w:name="sub_1249"/>
      <w:bookmarkEnd w:id="101"/>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45DC7" w:rsidRDefault="00E45DC7">
      <w:bookmarkStart w:id="103" w:name="sub_12410"/>
      <w:bookmarkEnd w:id="102"/>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45DC7" w:rsidRDefault="00E45DC7">
      <w:bookmarkStart w:id="104" w:name="sub_12411"/>
      <w:bookmarkEnd w:id="103"/>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45DC7" w:rsidRDefault="00E45DC7">
      <w:bookmarkStart w:id="105" w:name="sub_12412"/>
      <w:bookmarkEnd w:id="104"/>
      <w:r>
        <w:t>м) оснащение объектов (территорий) системой наружного освещения;</w:t>
      </w:r>
    </w:p>
    <w:p w:rsidR="00E45DC7" w:rsidRDefault="00E45DC7">
      <w:bookmarkStart w:id="106" w:name="sub_12413"/>
      <w:bookmarkEnd w:id="105"/>
      <w:r>
        <w:t xml:space="preserve">н) организация взаимодействия с территориальными органами безопасности и территориальными органами Федеральной службы войск национальной гвардии </w:t>
      </w:r>
      <w:r>
        <w:lastRenderedPageBreak/>
        <w:t>Российской Федерации (подразделениями вневедомственной охраны войск национальной гвардии Российской Федерации).</w:t>
      </w:r>
    </w:p>
    <w:p w:rsidR="00E45DC7" w:rsidRDefault="00E45DC7">
      <w:bookmarkStart w:id="107" w:name="sub_1025"/>
      <w:bookmarkEnd w:id="106"/>
      <w:r>
        <w:t xml:space="preserve">25. В отношении объектов (территорий) третьей категории опасности дополнительно к мероприятиям, предусмотренным </w:t>
      </w:r>
      <w:hyperlink w:anchor="sub_1024" w:history="1">
        <w:r>
          <w:rPr>
            <w:rStyle w:val="a4"/>
            <w:rFonts w:cs="Arial"/>
          </w:rPr>
          <w:t>пунктом 24</w:t>
        </w:r>
      </w:hyperlink>
      <w:r>
        <w:t xml:space="preserve"> настоящих требований, осуществляются следующие мероприятия:</w:t>
      </w:r>
    </w:p>
    <w:p w:rsidR="00E45DC7" w:rsidRDefault="00E45DC7">
      <w:bookmarkStart w:id="108" w:name="sub_1251"/>
      <w:bookmarkEnd w:id="107"/>
      <w:r>
        <w:t>а) оснащение объектов (территорий) системами видеонаблюдения, охранной сигнализации;</w:t>
      </w:r>
    </w:p>
    <w:p w:rsidR="00E45DC7" w:rsidRDefault="00E45DC7">
      <w:bookmarkStart w:id="109" w:name="sub_1252"/>
      <w:bookmarkEnd w:id="108"/>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45DC7" w:rsidRDefault="00E45DC7">
      <w:bookmarkStart w:id="110" w:name="sub_1253"/>
      <w:bookmarkEnd w:id="109"/>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45DC7" w:rsidRDefault="00E45DC7">
      <w:bookmarkStart w:id="111" w:name="sub_1254"/>
      <w:bookmarkEnd w:id="110"/>
      <w:r>
        <w:t>г) оборудование основных входов в здания, входящие в состав объектов (территорий), контрольно-пропускными пунктами (постами охраны);</w:t>
      </w:r>
    </w:p>
    <w:p w:rsidR="00E45DC7" w:rsidRDefault="00E45DC7">
      <w:bookmarkStart w:id="112" w:name="sub_1255"/>
      <w:bookmarkEnd w:id="111"/>
      <w:r>
        <w:t>д) оснащение объектов (территорий) стационарными или ручными металлоискателями.</w:t>
      </w:r>
    </w:p>
    <w:p w:rsidR="00E45DC7" w:rsidRDefault="00E45DC7">
      <w:bookmarkStart w:id="113" w:name="sub_1026"/>
      <w:bookmarkEnd w:id="112"/>
      <w:r>
        <w:t xml:space="preserve">26. В отношении объектов (территорий) второй категории опасности дополнительно к мероприятиям, предусмотренным </w:t>
      </w:r>
      <w:hyperlink w:anchor="sub_1024" w:history="1">
        <w:r>
          <w:rPr>
            <w:rStyle w:val="a4"/>
            <w:rFonts w:cs="Arial"/>
          </w:rPr>
          <w:t>пунктами 24</w:t>
        </w:r>
      </w:hyperlink>
      <w:r>
        <w:t xml:space="preserve"> и </w:t>
      </w:r>
      <w:hyperlink w:anchor="sub_1025" w:history="1">
        <w:r>
          <w:rPr>
            <w:rStyle w:val="a4"/>
            <w:rFonts w:cs="Arial"/>
          </w:rPr>
          <w:t>25</w:t>
        </w:r>
      </w:hyperlink>
      <w:r>
        <w:t xml:space="preserve"> настоящих требований, осуществляются следующие мероприятия:</w:t>
      </w:r>
    </w:p>
    <w:p w:rsidR="00E45DC7" w:rsidRDefault="00E45DC7">
      <w:bookmarkStart w:id="114" w:name="sub_1261"/>
      <w:bookmarkEnd w:id="113"/>
      <w:r>
        <w:t>а) оборудование объектов (территорий) системой контроля и управления доступом;</w:t>
      </w:r>
    </w:p>
    <w:p w:rsidR="00E45DC7" w:rsidRDefault="00E45DC7">
      <w:bookmarkStart w:id="115" w:name="sub_1262"/>
      <w:bookmarkEnd w:id="114"/>
      <w:r>
        <w:t>б) оснащение въездов на объект (территорию) воротами, обеспечивающими жесткую фиксацию их створок в закрытом положении.</w:t>
      </w:r>
    </w:p>
    <w:p w:rsidR="00E45DC7" w:rsidRDefault="00E45DC7">
      <w:bookmarkStart w:id="116" w:name="sub_1027"/>
      <w:bookmarkEnd w:id="115"/>
      <w:r>
        <w:t xml:space="preserve">27. В отношении объектов (территорий) первой категории опасности дополнительно к мероприятиям, предусмотренным </w:t>
      </w:r>
      <w:hyperlink w:anchor="sub_1024" w:history="1">
        <w:r>
          <w:rPr>
            <w:rStyle w:val="a4"/>
            <w:rFonts w:cs="Arial"/>
          </w:rPr>
          <w:t>пунктами 24</w:t>
        </w:r>
      </w:hyperlink>
      <w:r>
        <w:t xml:space="preserve">, </w:t>
      </w:r>
      <w:hyperlink w:anchor="sub_1025" w:history="1">
        <w:r>
          <w:rPr>
            <w:rStyle w:val="a4"/>
            <w:rFonts w:cs="Arial"/>
          </w:rPr>
          <w:t>25</w:t>
        </w:r>
      </w:hyperlink>
      <w:r>
        <w:t xml:space="preserve"> и </w:t>
      </w:r>
      <w:hyperlink w:anchor="sub_1026" w:history="1">
        <w:r>
          <w:rPr>
            <w:rStyle w:val="a4"/>
            <w:rFonts w:cs="Arial"/>
          </w:rPr>
          <w:t>26</w:t>
        </w:r>
      </w:hyperlink>
      <w:r>
        <w:t xml:space="preserve"> настоящих требований, осуществляются следующие мероприятия:</w:t>
      </w:r>
    </w:p>
    <w:p w:rsidR="00E45DC7" w:rsidRDefault="00E45DC7">
      <w:bookmarkStart w:id="117" w:name="sub_1271"/>
      <w:bookmarkEnd w:id="116"/>
      <w:r>
        <w:t>а) оборудование контрольно-пропускных пунктов при входе (въезде) на прилегающую территорию объекта (территории);</w:t>
      </w:r>
    </w:p>
    <w:p w:rsidR="00E45DC7" w:rsidRDefault="00E45DC7">
      <w:bookmarkStart w:id="118" w:name="sub_1272"/>
      <w:bookmarkEnd w:id="117"/>
      <w:r>
        <w:t>б) оснащение въездов на объект (территорию) средствами снижения скорости и (или) противотаранными устройствами.</w:t>
      </w:r>
    </w:p>
    <w:p w:rsidR="00E45DC7" w:rsidRDefault="00E45DC7">
      <w:bookmarkStart w:id="119" w:name="sub_1028"/>
      <w:bookmarkEnd w:id="118"/>
      <w:r>
        <w:t xml:space="preserve">28. При изменении уровней террористической опасности, вводимых в соответствии с </w:t>
      </w:r>
      <w:hyperlink r:id="rId7"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45DC7" w:rsidRDefault="00E45DC7">
      <w:bookmarkStart w:id="120" w:name="sub_1029"/>
      <w:bookmarkEnd w:id="119"/>
      <w:r>
        <w:t xml:space="preserve">29. Инженерная защита объектов (территорий) осуществляется в соответствии с </w:t>
      </w:r>
      <w:hyperlink r:id="rId8" w:history="1">
        <w:r>
          <w:rPr>
            <w:rStyle w:val="a4"/>
            <w:rFonts w:cs="Arial"/>
          </w:rPr>
          <w:t>Федеральным законом</w:t>
        </w:r>
      </w:hyperlink>
      <w:r>
        <w:t xml:space="preserve"> "Технический регламент о безопасности зданий и сооружений".</w:t>
      </w:r>
    </w:p>
    <w:bookmarkEnd w:id="120"/>
    <w:p w:rsidR="00E45DC7" w:rsidRDefault="00E45DC7">
      <w:r>
        <w:t xml:space="preserve">Выбор и оснащение объектов (территорий) инженерно-техническими средствами и системами охраны конкретных типов определяются в техническом задании на </w:t>
      </w:r>
      <w:r>
        <w:lastRenderedPageBreak/>
        <w:t>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45DC7" w:rsidRDefault="00E45DC7">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45DC7" w:rsidRDefault="00E45DC7">
      <w:bookmarkStart w:id="121" w:name="sub_1030"/>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45DC7" w:rsidRDefault="00E45DC7">
      <w:bookmarkStart w:id="122" w:name="sub_1031"/>
      <w:bookmarkEnd w:id="121"/>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bookmarkEnd w:id="122"/>
    <w:p w:rsidR="00E45DC7" w:rsidRDefault="00E45DC7">
      <w:r>
        <w:t>Системы оповещения и управления эвакуацией людей должны быть автономными и оборудованы источниками бесперебойного электропитания.</w:t>
      </w:r>
    </w:p>
    <w:p w:rsidR="00E45DC7" w:rsidRDefault="00E45DC7">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45DC7" w:rsidRDefault="00E45DC7"/>
    <w:p w:rsidR="00E45DC7" w:rsidRDefault="00E45DC7">
      <w:pPr>
        <w:pStyle w:val="1"/>
      </w:pPr>
      <w:bookmarkStart w:id="123" w:name="sub_1400"/>
      <w:r>
        <w:t>IV. Контроль за выполнением требований к антитеррористической защищенности объектов (территорий)</w:t>
      </w:r>
    </w:p>
    <w:bookmarkEnd w:id="123"/>
    <w:p w:rsidR="00E45DC7" w:rsidRDefault="00E45DC7"/>
    <w:p w:rsidR="00E45DC7" w:rsidRDefault="00E45DC7">
      <w:bookmarkStart w:id="124" w:name="sub_1032"/>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E45DC7" w:rsidRDefault="00E45DC7">
      <w:bookmarkStart w:id="125" w:name="sub_1321"/>
      <w:bookmarkEnd w:id="124"/>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45DC7" w:rsidRDefault="00E45DC7">
      <w:bookmarkStart w:id="126" w:name="sub_1322"/>
      <w:bookmarkEnd w:id="125"/>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E45DC7" w:rsidRDefault="00E45DC7">
      <w:bookmarkStart w:id="127" w:name="sub_1323"/>
      <w:bookmarkEnd w:id="126"/>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45DC7" w:rsidRDefault="00E45DC7">
      <w:bookmarkStart w:id="128" w:name="sub_1033"/>
      <w:bookmarkEnd w:id="127"/>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45DC7" w:rsidRDefault="00E45DC7">
      <w:bookmarkStart w:id="129" w:name="sub_1034"/>
      <w:bookmarkEnd w:id="128"/>
      <w: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r>
        <w:lastRenderedPageBreak/>
        <w:t>позднее чем за 30 дней до начала ее проведения посредством направления копии соответствующего приказа (распоряжения).</w:t>
      </w:r>
    </w:p>
    <w:p w:rsidR="00E45DC7" w:rsidRDefault="00E45DC7">
      <w:bookmarkStart w:id="130" w:name="sub_1035"/>
      <w:bookmarkEnd w:id="129"/>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E45DC7" w:rsidRDefault="00E45DC7">
      <w:bookmarkStart w:id="131" w:name="sub_1351"/>
      <w:bookmarkEnd w:id="130"/>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45DC7" w:rsidRDefault="00E45DC7">
      <w:bookmarkStart w:id="132" w:name="sub_1352"/>
      <w:bookmarkEnd w:id="131"/>
      <w:r>
        <w:t>б) при необходимости актуализации паспорта безопасности объекта (территории);</w:t>
      </w:r>
    </w:p>
    <w:p w:rsidR="00E45DC7" w:rsidRDefault="00E45DC7">
      <w:bookmarkStart w:id="133" w:name="sub_1353"/>
      <w:bookmarkEnd w:id="132"/>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E45DC7" w:rsidRDefault="00E45DC7">
      <w:bookmarkStart w:id="134" w:name="sub_1036"/>
      <w:bookmarkEnd w:id="133"/>
      <w:r>
        <w:t>36. Срок проведения проверки антитеррористической защищенности объекта (территории) не может превышать 5 рабочих дней.</w:t>
      </w:r>
    </w:p>
    <w:p w:rsidR="00E45DC7" w:rsidRDefault="00E45DC7">
      <w:bookmarkStart w:id="135" w:name="sub_1037"/>
      <w:bookmarkEnd w:id="134"/>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bookmarkEnd w:id="135"/>
    <w:p w:rsidR="00E45DC7" w:rsidRDefault="00E45DC7">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E45DC7" w:rsidRDefault="00E45DC7">
      <w:bookmarkStart w:id="136" w:name="sub_1038"/>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36"/>
    <w:p w:rsidR="00E45DC7" w:rsidRDefault="00E45DC7"/>
    <w:p w:rsidR="00E45DC7" w:rsidRDefault="00E45DC7">
      <w:pPr>
        <w:pStyle w:val="1"/>
      </w:pPr>
      <w:bookmarkStart w:id="137"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37"/>
    <w:p w:rsidR="00E45DC7" w:rsidRDefault="00E45DC7"/>
    <w:p w:rsidR="00E45DC7" w:rsidRDefault="00E45DC7">
      <w:bookmarkStart w:id="138" w:name="sub_1039"/>
      <w:r>
        <w:t xml:space="preserve">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w:t>
      </w:r>
      <w:r>
        <w:lastRenderedPageBreak/>
        <w:t>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38"/>
    <w:p w:rsidR="00E45DC7" w:rsidRDefault="00E45DC7">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45DC7" w:rsidRDefault="00E45DC7">
      <w:bookmarkStart w:id="139" w:name="sub_1040"/>
      <w:r>
        <w:t xml:space="preserve">40. При направлении в соответствии с </w:t>
      </w:r>
      <w:hyperlink w:anchor="sub_1039" w:history="1">
        <w:r>
          <w:rPr>
            <w:rStyle w:val="a4"/>
            <w:rFonts w:cs="Arial"/>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E45DC7" w:rsidRDefault="00E45DC7">
      <w:bookmarkStart w:id="140" w:name="sub_1401"/>
      <w:bookmarkEnd w:id="139"/>
      <w:r>
        <w:t>а) свою фамилию, имя, отчество (при наличии) и занимаемую должность;</w:t>
      </w:r>
    </w:p>
    <w:p w:rsidR="00E45DC7" w:rsidRDefault="00E45DC7">
      <w:bookmarkStart w:id="141" w:name="sub_1402"/>
      <w:bookmarkEnd w:id="140"/>
      <w:r>
        <w:t>б) наименование объекта (территории) и его точный адрес;</w:t>
      </w:r>
    </w:p>
    <w:p w:rsidR="00E45DC7" w:rsidRDefault="00E45DC7">
      <w:bookmarkStart w:id="142" w:name="sub_1403"/>
      <w:bookmarkEnd w:id="141"/>
      <w:r>
        <w:t>в) дату и время получения информации об угрозе совершения или о совершении террористического акта на объекте (территории);</w:t>
      </w:r>
    </w:p>
    <w:p w:rsidR="00E45DC7" w:rsidRDefault="00E45DC7">
      <w:bookmarkStart w:id="143" w:name="sub_1404"/>
      <w:bookmarkEnd w:id="142"/>
      <w:r>
        <w:t>г) характер информации об угрозе совершения террористического акта или характер совершенного террористического акта;</w:t>
      </w:r>
    </w:p>
    <w:p w:rsidR="00E45DC7" w:rsidRDefault="00E45DC7">
      <w:bookmarkStart w:id="144" w:name="sub_1405"/>
      <w:bookmarkEnd w:id="143"/>
      <w:r>
        <w:t>д) количество находящихся на объекте (территории) людей;</w:t>
      </w:r>
    </w:p>
    <w:p w:rsidR="00E45DC7" w:rsidRDefault="00E45DC7">
      <w:bookmarkStart w:id="145" w:name="sub_1406"/>
      <w:bookmarkEnd w:id="144"/>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45DC7" w:rsidRDefault="00E45DC7">
      <w:bookmarkStart w:id="146" w:name="sub_1041"/>
      <w:bookmarkEnd w:id="145"/>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46"/>
    <w:p w:rsidR="00E45DC7" w:rsidRDefault="00E45DC7">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45DC7" w:rsidRDefault="00E45DC7">
      <w:bookmarkStart w:id="147" w:name="sub_1042"/>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45DC7" w:rsidRDefault="00E45DC7">
      <w:bookmarkStart w:id="148" w:name="sub_1421"/>
      <w:bookmarkEnd w:id="147"/>
      <w:r>
        <w:t>а) оповещение работников, обучающихся и иных лиц, находящихся на объекте (территории), об угрозе совершения террористического акта;</w:t>
      </w:r>
    </w:p>
    <w:p w:rsidR="00E45DC7" w:rsidRDefault="00E45DC7">
      <w:bookmarkStart w:id="149" w:name="sub_1422"/>
      <w:bookmarkEnd w:id="148"/>
      <w:r>
        <w:t>б) безопасную и беспрепятственную эвакуацию работников, обучающихся и иных лиц, находящихся на объекте (территории);</w:t>
      </w:r>
    </w:p>
    <w:p w:rsidR="00E45DC7" w:rsidRDefault="00E45DC7">
      <w:bookmarkStart w:id="150" w:name="sub_1423"/>
      <w:bookmarkEnd w:id="149"/>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E45DC7" w:rsidRDefault="00E45DC7">
      <w:bookmarkStart w:id="151" w:name="sub_1424"/>
      <w:bookmarkEnd w:id="150"/>
      <w:r>
        <w:lastRenderedPageBreak/>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51"/>
    <w:p w:rsidR="00E45DC7" w:rsidRDefault="00E45DC7"/>
    <w:p w:rsidR="00E45DC7" w:rsidRDefault="00E45DC7">
      <w:pPr>
        <w:pStyle w:val="1"/>
      </w:pPr>
      <w:bookmarkStart w:id="152" w:name="sub_1600"/>
      <w:r>
        <w:t>VI. Паспорт безопасности объекта (территории)</w:t>
      </w:r>
    </w:p>
    <w:bookmarkEnd w:id="152"/>
    <w:p w:rsidR="00E45DC7" w:rsidRDefault="00E45DC7"/>
    <w:p w:rsidR="00E45DC7" w:rsidRDefault="00E45DC7">
      <w:bookmarkStart w:id="153" w:name="sub_1043"/>
      <w:r>
        <w:t xml:space="preserve">43. На каждый объект (территорию) в течение 30 дней после проведения обследования и категорирования объекта (территории) комиссией составляется </w:t>
      </w:r>
      <w:hyperlink w:anchor="sub_2000" w:history="1">
        <w:r>
          <w:rPr>
            <w:rStyle w:val="a4"/>
            <w:rFonts w:cs="Arial"/>
          </w:rPr>
          <w:t>паспорт</w:t>
        </w:r>
      </w:hyperlink>
      <w:r>
        <w:t xml:space="preserve"> безопасности объекта (территории).</w:t>
      </w:r>
    </w:p>
    <w:p w:rsidR="00E45DC7" w:rsidRDefault="00E45DC7">
      <w:bookmarkStart w:id="154" w:name="sub_1044"/>
      <w:bookmarkEnd w:id="153"/>
      <w:r>
        <w:t>44. </w:t>
      </w:r>
      <w:hyperlink w:anchor="sub_2000" w:history="1">
        <w:r>
          <w:rPr>
            <w:rStyle w:val="a4"/>
            <w:rFonts w:cs="Arial"/>
          </w:rPr>
          <w:t>Паспорт</w:t>
        </w:r>
      </w:hyperlink>
      <w:r>
        <w:t xml:space="preserve">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E45DC7" w:rsidRDefault="00E45DC7">
      <w:bookmarkStart w:id="155" w:name="sub_1045"/>
      <w:bookmarkEnd w:id="154"/>
      <w:r>
        <w:t xml:space="preserve">45. Согласование </w:t>
      </w:r>
      <w:hyperlink w:anchor="sub_2000" w:history="1">
        <w:r>
          <w:rPr>
            <w:rStyle w:val="a4"/>
            <w:rFonts w:cs="Arial"/>
          </w:rPr>
          <w:t>паспорта</w:t>
        </w:r>
      </w:hyperlink>
      <w:r>
        <w:t xml:space="preserve">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sub_1044" w:history="1">
        <w:r>
          <w:rPr>
            <w:rStyle w:val="a4"/>
            <w:rFonts w:cs="Arial"/>
          </w:rPr>
          <w:t>пункте 44</w:t>
        </w:r>
      </w:hyperlink>
      <w:r>
        <w:t xml:space="preserve"> настоящих требований.</w:t>
      </w:r>
    </w:p>
    <w:p w:rsidR="00E45DC7" w:rsidRDefault="00E45DC7">
      <w:bookmarkStart w:id="156" w:name="sub_1046"/>
      <w:bookmarkEnd w:id="155"/>
      <w:r>
        <w:t>46. </w:t>
      </w:r>
      <w:hyperlink w:anchor="sub_2000" w:history="1">
        <w:r>
          <w:rPr>
            <w:rStyle w:val="a4"/>
            <w:rFonts w:cs="Arial"/>
          </w:rPr>
          <w:t>Паспорт</w:t>
        </w:r>
      </w:hyperlink>
      <w:r>
        <w:t xml:space="preserve">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45DC7" w:rsidRDefault="00E45DC7">
      <w:bookmarkStart w:id="157" w:name="sub_1047"/>
      <w:bookmarkEnd w:id="156"/>
      <w:r>
        <w:t>47. </w:t>
      </w:r>
      <w:hyperlink w:anchor="sub_2000" w:history="1">
        <w:r>
          <w:rPr>
            <w:rStyle w:val="a4"/>
            <w:rFonts w:cs="Arial"/>
          </w:rPr>
          <w:t>Паспорт</w:t>
        </w:r>
      </w:hyperlink>
      <w:r>
        <w:t xml:space="preserve">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bookmarkEnd w:id="157"/>
    <w:p w:rsidR="00E45DC7" w:rsidRDefault="00E45DC7">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45DC7" w:rsidRDefault="00E45DC7">
      <w:bookmarkStart w:id="158" w:name="sub_1048"/>
      <w:r>
        <w:t xml:space="preserve">48. Актуализация </w:t>
      </w:r>
      <w:hyperlink w:anchor="sub_2000" w:history="1">
        <w:r>
          <w:rPr>
            <w:rStyle w:val="a4"/>
            <w:rFonts w:cs="Arial"/>
          </w:rPr>
          <w:t>паспорта</w:t>
        </w:r>
      </w:hyperlink>
      <w:r>
        <w:t xml:space="preserve">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45DC7" w:rsidRDefault="00E45DC7">
      <w:bookmarkStart w:id="159" w:name="sub_1481"/>
      <w:bookmarkEnd w:id="158"/>
      <w:r>
        <w:t>а) общей площади и периметра объекта (территории);</w:t>
      </w:r>
    </w:p>
    <w:p w:rsidR="00E45DC7" w:rsidRDefault="00E45DC7">
      <w:bookmarkStart w:id="160" w:name="sub_1482"/>
      <w:bookmarkEnd w:id="159"/>
      <w:r>
        <w:t>б) количества критических элементов объекта (территории);</w:t>
      </w:r>
    </w:p>
    <w:p w:rsidR="00E45DC7" w:rsidRDefault="00E45DC7">
      <w:bookmarkStart w:id="161" w:name="sub_1483"/>
      <w:bookmarkEnd w:id="160"/>
      <w:r>
        <w:t>в) мер по инженерно-технической защите объекта (территории).</w:t>
      </w:r>
    </w:p>
    <w:p w:rsidR="00E45DC7" w:rsidRDefault="00E45DC7">
      <w:bookmarkStart w:id="162" w:name="sub_1049"/>
      <w:bookmarkEnd w:id="161"/>
      <w:r>
        <w:t xml:space="preserve">49. Изменения прилагаются ко всем экземплярам </w:t>
      </w:r>
      <w:hyperlink w:anchor="sub_2000" w:history="1">
        <w:r>
          <w:rPr>
            <w:rStyle w:val="a4"/>
            <w:rFonts w:cs="Arial"/>
          </w:rPr>
          <w:t>паспорта</w:t>
        </w:r>
      </w:hyperlink>
      <w:r>
        <w:t xml:space="preserve"> безопасности объекта (территории) с указанием причин и дат их внесения.</w:t>
      </w:r>
    </w:p>
    <w:p w:rsidR="00E45DC7" w:rsidRDefault="00E45DC7">
      <w:bookmarkStart w:id="163" w:name="sub_1050"/>
      <w:bookmarkEnd w:id="162"/>
      <w:r>
        <w:t>50. </w:t>
      </w:r>
      <w:hyperlink w:anchor="sub_2000" w:history="1">
        <w:r>
          <w:rPr>
            <w:rStyle w:val="a4"/>
            <w:rFonts w:cs="Arial"/>
          </w:rPr>
          <w:t>Паспорт</w:t>
        </w:r>
      </w:hyperlink>
      <w:r>
        <w:t xml:space="preserve"> безопасности объекта (территории), признанный по результатам его </w:t>
      </w:r>
      <w:r>
        <w:lastRenderedPageBreak/>
        <w:t>актуализации нуждающимся в замене, после замены хранится на объекте (территории) в течение 5 лет.</w:t>
      </w:r>
    </w:p>
    <w:bookmarkEnd w:id="163"/>
    <w:p w:rsidR="00E45DC7" w:rsidRDefault="00E45DC7"/>
    <w:p w:rsidR="00E45DC7" w:rsidRDefault="00E45DC7">
      <w:pPr>
        <w:ind w:firstLine="698"/>
        <w:jc w:val="right"/>
      </w:pPr>
      <w:bookmarkStart w:id="164" w:name="sub_2000"/>
      <w:r>
        <w:rPr>
          <w:rStyle w:val="a3"/>
          <w:bCs/>
        </w:rPr>
        <w:t>УТВЕРЖДЕНА</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 августа 2019 г. N 1006</w:t>
      </w:r>
    </w:p>
    <w:bookmarkEnd w:id="164"/>
    <w:p w:rsidR="00E45DC7" w:rsidRDefault="00E45DC7"/>
    <w:p w:rsidR="00E45DC7" w:rsidRDefault="00E45DC7">
      <w:pPr>
        <w:pStyle w:val="1"/>
      </w:pPr>
      <w:r>
        <w:t>ФОРМА</w:t>
      </w:r>
      <w: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p w:rsidR="00E45DC7" w:rsidRDefault="00E45DC7">
      <w:pPr>
        <w:pStyle w:val="a6"/>
        <w:rPr>
          <w:sz w:val="22"/>
          <w:szCs w:val="22"/>
        </w:rPr>
      </w:pPr>
      <w:r>
        <w:rPr>
          <w:sz w:val="22"/>
          <w:szCs w:val="22"/>
        </w:rPr>
        <w:t xml:space="preserve">                                                 ________________________</w:t>
      </w:r>
    </w:p>
    <w:p w:rsidR="00E45DC7" w:rsidRDefault="00E45DC7">
      <w:pPr>
        <w:pStyle w:val="a6"/>
        <w:rPr>
          <w:sz w:val="22"/>
          <w:szCs w:val="22"/>
        </w:rPr>
      </w:pPr>
      <w:r>
        <w:rPr>
          <w:sz w:val="22"/>
          <w:szCs w:val="22"/>
        </w:rPr>
        <w:t xml:space="preserve">                                                    (пометка или гриф)</w:t>
      </w:r>
    </w:p>
    <w:p w:rsidR="00E45DC7" w:rsidRDefault="00E45DC7"/>
    <w:p w:rsidR="00E45DC7" w:rsidRDefault="00E45DC7">
      <w:pPr>
        <w:pStyle w:val="a6"/>
        <w:rPr>
          <w:sz w:val="22"/>
          <w:szCs w:val="22"/>
        </w:rPr>
      </w:pPr>
      <w:r>
        <w:rPr>
          <w:sz w:val="22"/>
          <w:szCs w:val="22"/>
        </w:rPr>
        <w:t xml:space="preserve">                                                            Экз. N ______</w:t>
      </w:r>
    </w:p>
    <w:p w:rsidR="00E45DC7" w:rsidRDefault="00E45DC7"/>
    <w:p w:rsidR="00E45DC7" w:rsidRDefault="00E45DC7">
      <w:pPr>
        <w:pStyle w:val="a6"/>
        <w:rPr>
          <w:sz w:val="22"/>
          <w:szCs w:val="22"/>
        </w:rPr>
      </w:pPr>
      <w:r>
        <w:rPr>
          <w:sz w:val="22"/>
          <w:szCs w:val="22"/>
        </w:rPr>
        <w:t xml:space="preserve">                                                     УТВЕРЖДАЮ</w:t>
      </w:r>
    </w:p>
    <w:p w:rsidR="00E45DC7" w:rsidRDefault="00E45DC7">
      <w:pPr>
        <w:pStyle w:val="a6"/>
        <w:rPr>
          <w:sz w:val="22"/>
          <w:szCs w:val="22"/>
        </w:rPr>
      </w:pPr>
      <w:r>
        <w:rPr>
          <w:sz w:val="22"/>
          <w:szCs w:val="22"/>
        </w:rPr>
        <w:t xml:space="preserve">                                _________________________________________</w:t>
      </w:r>
    </w:p>
    <w:p w:rsidR="00E45DC7" w:rsidRDefault="00E45DC7">
      <w:pPr>
        <w:pStyle w:val="a6"/>
        <w:rPr>
          <w:sz w:val="22"/>
          <w:szCs w:val="22"/>
        </w:rPr>
      </w:pPr>
      <w:r>
        <w:rPr>
          <w:sz w:val="22"/>
          <w:szCs w:val="22"/>
        </w:rPr>
        <w:t xml:space="preserve">                                (Министр просвещения Российской Федерации</w:t>
      </w:r>
    </w:p>
    <w:p w:rsidR="00E45DC7" w:rsidRDefault="00E45DC7">
      <w:pPr>
        <w:pStyle w:val="a6"/>
        <w:rPr>
          <w:sz w:val="22"/>
          <w:szCs w:val="22"/>
        </w:rPr>
      </w:pPr>
      <w:r>
        <w:rPr>
          <w:sz w:val="22"/>
          <w:szCs w:val="22"/>
        </w:rPr>
        <w:t xml:space="preserve">                                (руководитель иного органа (организации),</w:t>
      </w:r>
    </w:p>
    <w:p w:rsidR="00E45DC7" w:rsidRDefault="00E45DC7">
      <w:pPr>
        <w:pStyle w:val="a6"/>
        <w:rPr>
          <w:sz w:val="22"/>
          <w:szCs w:val="22"/>
        </w:rPr>
      </w:pPr>
      <w:r>
        <w:rPr>
          <w:sz w:val="22"/>
          <w:szCs w:val="22"/>
        </w:rPr>
        <w:t xml:space="preserve">                                  являющегося правообладателем объекта</w:t>
      </w:r>
    </w:p>
    <w:p w:rsidR="00E45DC7" w:rsidRDefault="00E45DC7">
      <w:pPr>
        <w:pStyle w:val="a6"/>
        <w:rPr>
          <w:sz w:val="22"/>
          <w:szCs w:val="22"/>
        </w:rPr>
      </w:pPr>
      <w:r>
        <w:rPr>
          <w:sz w:val="22"/>
          <w:szCs w:val="22"/>
        </w:rPr>
        <w:t xml:space="preserve">                                (территории), или уполномоченное им лицо)</w:t>
      </w:r>
    </w:p>
    <w:p w:rsidR="00E45DC7" w:rsidRDefault="00E45DC7">
      <w:pPr>
        <w:pStyle w:val="a6"/>
        <w:rPr>
          <w:sz w:val="22"/>
          <w:szCs w:val="22"/>
        </w:rPr>
      </w:pPr>
      <w:r>
        <w:rPr>
          <w:sz w:val="22"/>
          <w:szCs w:val="22"/>
        </w:rPr>
        <w:t xml:space="preserve">                                      ________________ 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 xml:space="preserve">                                        "___" ___________ 20__ г.</w:t>
      </w:r>
    </w:p>
    <w:p w:rsidR="00E45DC7" w:rsidRDefault="00E45DC7"/>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823"/>
        <w:gridCol w:w="2240"/>
        <w:gridCol w:w="2824"/>
      </w:tblGrid>
      <w:tr w:rsidR="00E45DC7">
        <w:tblPrEx>
          <w:tblCellMar>
            <w:top w:w="0" w:type="dxa"/>
            <w:bottom w:w="0" w:type="dxa"/>
          </w:tblCellMar>
        </w:tblPrEx>
        <w:tc>
          <w:tcPr>
            <w:tcW w:w="5063" w:type="dxa"/>
            <w:gridSpan w:val="2"/>
            <w:tcBorders>
              <w:top w:val="nil"/>
              <w:left w:val="nil"/>
              <w:bottom w:val="nil"/>
              <w:right w:val="nil"/>
            </w:tcBorders>
          </w:tcPr>
          <w:p w:rsidR="00E45DC7" w:rsidRDefault="00E45DC7">
            <w:pPr>
              <w:pStyle w:val="a5"/>
              <w:jc w:val="center"/>
            </w:pPr>
            <w:r>
              <w:t>СОГЛАСОВАНО</w:t>
            </w:r>
          </w:p>
          <w:p w:rsidR="00E45DC7" w:rsidRDefault="00E45DC7">
            <w:pPr>
              <w:pStyle w:val="a5"/>
            </w:pPr>
          </w:p>
          <w:p w:rsidR="00E45DC7" w:rsidRDefault="00E45DC7">
            <w:pPr>
              <w:pStyle w:val="a5"/>
              <w:jc w:val="center"/>
            </w:pPr>
            <w:r>
              <w:t>(руководитель территориального органа</w:t>
            </w:r>
          </w:p>
          <w:p w:rsidR="00E45DC7" w:rsidRDefault="00E45DC7">
            <w:pPr>
              <w:pStyle w:val="a5"/>
              <w:jc w:val="center"/>
            </w:pPr>
            <w:r>
              <w:t>безопасности)</w:t>
            </w:r>
          </w:p>
          <w:p w:rsidR="00E45DC7" w:rsidRDefault="00E45DC7">
            <w:pPr>
              <w:pStyle w:val="a5"/>
            </w:pPr>
          </w:p>
        </w:tc>
        <w:tc>
          <w:tcPr>
            <w:tcW w:w="5064" w:type="dxa"/>
            <w:gridSpan w:val="2"/>
            <w:tcBorders>
              <w:top w:val="nil"/>
              <w:left w:val="nil"/>
              <w:bottom w:val="nil"/>
              <w:right w:val="nil"/>
            </w:tcBorders>
          </w:tcPr>
          <w:p w:rsidR="00E45DC7" w:rsidRDefault="00E45DC7">
            <w:pPr>
              <w:pStyle w:val="a5"/>
              <w:jc w:val="center"/>
            </w:pPr>
            <w:r>
              <w:t>СОГЛАСОВАНО</w:t>
            </w:r>
          </w:p>
          <w:p w:rsidR="00E45DC7" w:rsidRDefault="00E45DC7">
            <w:pPr>
              <w:pStyle w:val="a5"/>
              <w:jc w:val="center"/>
            </w:pPr>
            <w:r>
              <w:t>____________________________</w:t>
            </w:r>
          </w:p>
          <w:p w:rsidR="00E45DC7" w:rsidRDefault="00E45DC7">
            <w:pPr>
              <w:pStyle w:val="a5"/>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E45DC7">
        <w:tblPrEx>
          <w:tblCellMar>
            <w:top w:w="0" w:type="dxa"/>
            <w:bottom w:w="0" w:type="dxa"/>
          </w:tblCellMar>
        </w:tblPrEx>
        <w:tc>
          <w:tcPr>
            <w:tcW w:w="2240" w:type="dxa"/>
            <w:tcBorders>
              <w:top w:val="nil"/>
              <w:left w:val="nil"/>
              <w:bottom w:val="nil"/>
              <w:right w:val="nil"/>
            </w:tcBorders>
          </w:tcPr>
          <w:p w:rsidR="00E45DC7" w:rsidRDefault="00E45DC7">
            <w:pPr>
              <w:pStyle w:val="a5"/>
              <w:jc w:val="center"/>
            </w:pPr>
            <w:r>
              <w:t>_____________</w:t>
            </w:r>
          </w:p>
          <w:p w:rsidR="00E45DC7" w:rsidRDefault="00E45DC7">
            <w:pPr>
              <w:pStyle w:val="a5"/>
              <w:jc w:val="center"/>
            </w:pPr>
            <w:r>
              <w:t>(подпись)</w:t>
            </w:r>
          </w:p>
        </w:tc>
        <w:tc>
          <w:tcPr>
            <w:tcW w:w="2823" w:type="dxa"/>
            <w:tcBorders>
              <w:top w:val="nil"/>
              <w:left w:val="nil"/>
              <w:bottom w:val="nil"/>
              <w:right w:val="nil"/>
            </w:tcBorders>
          </w:tcPr>
          <w:p w:rsidR="00E45DC7" w:rsidRDefault="00E45DC7">
            <w:pPr>
              <w:pStyle w:val="a5"/>
              <w:jc w:val="center"/>
            </w:pPr>
            <w:r>
              <w:t>________________</w:t>
            </w:r>
          </w:p>
          <w:p w:rsidR="00E45DC7" w:rsidRDefault="00E45DC7">
            <w:pPr>
              <w:pStyle w:val="a5"/>
              <w:jc w:val="center"/>
            </w:pPr>
            <w:r>
              <w:t>(инициалы, фамилия)</w:t>
            </w:r>
          </w:p>
          <w:p w:rsidR="00E45DC7" w:rsidRDefault="00E45DC7">
            <w:pPr>
              <w:pStyle w:val="a5"/>
            </w:pPr>
          </w:p>
        </w:tc>
        <w:tc>
          <w:tcPr>
            <w:tcW w:w="2240" w:type="dxa"/>
            <w:tcBorders>
              <w:top w:val="nil"/>
              <w:left w:val="nil"/>
              <w:bottom w:val="nil"/>
              <w:right w:val="nil"/>
            </w:tcBorders>
          </w:tcPr>
          <w:p w:rsidR="00E45DC7" w:rsidRDefault="00E45DC7">
            <w:pPr>
              <w:pStyle w:val="a5"/>
              <w:jc w:val="center"/>
            </w:pPr>
            <w:r>
              <w:t>____________</w:t>
            </w:r>
          </w:p>
          <w:p w:rsidR="00E45DC7" w:rsidRDefault="00E45DC7">
            <w:pPr>
              <w:pStyle w:val="a5"/>
              <w:jc w:val="center"/>
            </w:pPr>
            <w:r>
              <w:t>(подпись)</w:t>
            </w:r>
          </w:p>
        </w:tc>
        <w:tc>
          <w:tcPr>
            <w:tcW w:w="2824" w:type="dxa"/>
            <w:tcBorders>
              <w:top w:val="nil"/>
              <w:left w:val="nil"/>
              <w:bottom w:val="nil"/>
              <w:right w:val="nil"/>
            </w:tcBorders>
          </w:tcPr>
          <w:p w:rsidR="00E45DC7" w:rsidRDefault="00E45DC7">
            <w:pPr>
              <w:pStyle w:val="a5"/>
              <w:jc w:val="center"/>
            </w:pPr>
            <w:r>
              <w:t>_________________</w:t>
            </w:r>
          </w:p>
          <w:p w:rsidR="00E45DC7" w:rsidRDefault="00E45DC7">
            <w:pPr>
              <w:pStyle w:val="a5"/>
              <w:jc w:val="center"/>
            </w:pPr>
            <w:r>
              <w:t>(инициалы, фамилия)</w:t>
            </w:r>
          </w:p>
          <w:p w:rsidR="00E45DC7" w:rsidRDefault="00E45DC7">
            <w:pPr>
              <w:pStyle w:val="a5"/>
            </w:pPr>
          </w:p>
        </w:tc>
      </w:tr>
      <w:tr w:rsidR="00E45DC7">
        <w:tblPrEx>
          <w:tblCellMar>
            <w:top w:w="0" w:type="dxa"/>
            <w:bottom w:w="0" w:type="dxa"/>
          </w:tblCellMar>
        </w:tblPrEx>
        <w:tc>
          <w:tcPr>
            <w:tcW w:w="5063" w:type="dxa"/>
            <w:gridSpan w:val="2"/>
            <w:tcBorders>
              <w:top w:val="nil"/>
              <w:left w:val="nil"/>
              <w:bottom w:val="nil"/>
              <w:right w:val="nil"/>
            </w:tcBorders>
          </w:tcPr>
          <w:p w:rsidR="00E45DC7" w:rsidRDefault="00E45DC7">
            <w:pPr>
              <w:pStyle w:val="a5"/>
            </w:pPr>
          </w:p>
          <w:p w:rsidR="00E45DC7" w:rsidRDefault="00E45DC7">
            <w:pPr>
              <w:pStyle w:val="a5"/>
              <w:jc w:val="center"/>
            </w:pPr>
            <w:r>
              <w:t>"____" _______________ 20 ___ г.</w:t>
            </w:r>
          </w:p>
        </w:tc>
        <w:tc>
          <w:tcPr>
            <w:tcW w:w="5064" w:type="dxa"/>
            <w:gridSpan w:val="2"/>
            <w:vMerge w:val="restart"/>
            <w:tcBorders>
              <w:top w:val="nil"/>
              <w:left w:val="nil"/>
              <w:bottom w:val="nil"/>
              <w:right w:val="nil"/>
            </w:tcBorders>
          </w:tcPr>
          <w:p w:rsidR="00E45DC7" w:rsidRDefault="00E45DC7">
            <w:pPr>
              <w:pStyle w:val="a5"/>
            </w:pPr>
          </w:p>
          <w:p w:rsidR="00E45DC7" w:rsidRDefault="00E45DC7">
            <w:pPr>
              <w:pStyle w:val="a5"/>
              <w:jc w:val="center"/>
            </w:pPr>
            <w:r>
              <w:t>"____" _______________ 20 ___ г.</w:t>
            </w:r>
          </w:p>
        </w:tc>
      </w:tr>
    </w:tbl>
    <w:p w:rsidR="00E45DC7" w:rsidRDefault="00E45DC7"/>
    <w:p w:rsidR="00E45DC7" w:rsidRDefault="00E45DC7">
      <w:pPr>
        <w:pStyle w:val="a6"/>
        <w:rPr>
          <w:sz w:val="22"/>
          <w:szCs w:val="22"/>
        </w:rPr>
      </w:pPr>
      <w:r>
        <w:rPr>
          <w:sz w:val="22"/>
          <w:szCs w:val="22"/>
        </w:rPr>
        <w:t xml:space="preserve">                                                  СОГЛАСОВАНО</w:t>
      </w:r>
    </w:p>
    <w:p w:rsidR="00E45DC7" w:rsidRDefault="00E45DC7">
      <w:pPr>
        <w:pStyle w:val="a6"/>
        <w:rPr>
          <w:sz w:val="22"/>
          <w:szCs w:val="22"/>
        </w:rPr>
      </w:pPr>
      <w:r>
        <w:rPr>
          <w:sz w:val="22"/>
          <w:szCs w:val="22"/>
        </w:rPr>
        <w:t xml:space="preserve">                         ________________________________________________</w:t>
      </w:r>
    </w:p>
    <w:p w:rsidR="00E45DC7" w:rsidRDefault="00E45DC7">
      <w:pPr>
        <w:pStyle w:val="a6"/>
        <w:rPr>
          <w:sz w:val="22"/>
          <w:szCs w:val="22"/>
        </w:rPr>
      </w:pPr>
      <w:r>
        <w:rPr>
          <w:sz w:val="22"/>
          <w:szCs w:val="22"/>
        </w:rPr>
        <w:t xml:space="preserve">                         руководитель территориального органа МЧС России)</w:t>
      </w:r>
    </w:p>
    <w:p w:rsidR="00E45DC7" w:rsidRDefault="00E45DC7">
      <w:pPr>
        <w:pStyle w:val="a6"/>
        <w:rPr>
          <w:sz w:val="22"/>
          <w:szCs w:val="22"/>
        </w:rPr>
      </w:pPr>
      <w:r>
        <w:rPr>
          <w:sz w:val="22"/>
          <w:szCs w:val="22"/>
        </w:rPr>
        <w:t xml:space="preserve">                         ______________________ 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 xml:space="preserve">                                        "___" ___________ 20__ г.</w:t>
      </w:r>
    </w:p>
    <w:p w:rsidR="00E45DC7" w:rsidRDefault="00E45DC7"/>
    <w:p w:rsidR="00E45DC7" w:rsidRDefault="00E45DC7">
      <w:pPr>
        <w:pStyle w:val="a6"/>
        <w:rPr>
          <w:sz w:val="22"/>
          <w:szCs w:val="22"/>
        </w:rPr>
      </w:pPr>
      <w:r>
        <w:rPr>
          <w:sz w:val="22"/>
          <w:szCs w:val="22"/>
        </w:rPr>
        <w:t xml:space="preserve">                          </w:t>
      </w:r>
      <w:r>
        <w:rPr>
          <w:rStyle w:val="a3"/>
          <w:bCs/>
          <w:sz w:val="22"/>
          <w:szCs w:val="22"/>
        </w:rPr>
        <w:t>ПАСПОРТ БЕЗОПАСНОСТИ</w:t>
      </w:r>
    </w:p>
    <w:p w:rsidR="00E45DC7" w:rsidRDefault="00E45DC7"/>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населенного пункта)</w:t>
      </w:r>
    </w:p>
    <w:p w:rsidR="00E45DC7" w:rsidRDefault="00E45DC7"/>
    <w:p w:rsidR="00E45DC7" w:rsidRDefault="00E45DC7">
      <w:pPr>
        <w:pStyle w:val="a6"/>
        <w:rPr>
          <w:sz w:val="22"/>
          <w:szCs w:val="22"/>
        </w:rPr>
      </w:pPr>
      <w:r>
        <w:rPr>
          <w:sz w:val="22"/>
          <w:szCs w:val="22"/>
        </w:rPr>
        <w:t xml:space="preserve">                                20___ год</w:t>
      </w:r>
    </w:p>
    <w:p w:rsidR="00E45DC7" w:rsidRDefault="00E45DC7"/>
    <w:p w:rsidR="00E45DC7" w:rsidRDefault="00E45DC7">
      <w:pPr>
        <w:pStyle w:val="a6"/>
        <w:rPr>
          <w:sz w:val="22"/>
          <w:szCs w:val="22"/>
        </w:rPr>
      </w:pPr>
      <w:bookmarkStart w:id="165" w:name="sub_2100"/>
      <w:r>
        <w:rPr>
          <w:sz w:val="22"/>
          <w:szCs w:val="22"/>
        </w:rPr>
        <w:t xml:space="preserve">                </w:t>
      </w:r>
      <w:r>
        <w:rPr>
          <w:rStyle w:val="a3"/>
          <w:bCs/>
          <w:sz w:val="22"/>
          <w:szCs w:val="22"/>
        </w:rPr>
        <w:t>I. Общие сведения об объекте (территории)</w:t>
      </w:r>
    </w:p>
    <w:bookmarkEnd w:id="165"/>
    <w:p w:rsidR="00E45DC7" w:rsidRDefault="00E45DC7"/>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адрес, телефон, факс, адрес электронной почты органа</w:t>
      </w:r>
    </w:p>
    <w:p w:rsidR="00E45DC7" w:rsidRDefault="00E45DC7">
      <w:pPr>
        <w:pStyle w:val="a6"/>
        <w:rPr>
          <w:sz w:val="22"/>
          <w:szCs w:val="22"/>
        </w:rPr>
      </w:pPr>
      <w:r>
        <w:rPr>
          <w:sz w:val="22"/>
          <w:szCs w:val="22"/>
        </w:rPr>
        <w:t xml:space="preserve">    (организации), являющегося правообладателем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(адрес объекта (территории), телефон, факс, адрес электронной почты)</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(основной вид деятельности органа (организации)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(категория опасности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(общая площадь объекта (кв. метров), протяженность периметра (метров)</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(номер свидетельства о государственной регистрации права на пользование</w:t>
      </w:r>
    </w:p>
    <w:p w:rsidR="00E45DC7" w:rsidRDefault="00E45DC7">
      <w:pPr>
        <w:pStyle w:val="a6"/>
        <w:rPr>
          <w:sz w:val="22"/>
          <w:szCs w:val="22"/>
        </w:rPr>
      </w:pPr>
      <w:r>
        <w:rPr>
          <w:sz w:val="22"/>
          <w:szCs w:val="22"/>
        </w:rPr>
        <w:t xml:space="preserve">     земельным участком и свидетельства о праве пользования объектом</w:t>
      </w:r>
    </w:p>
    <w:p w:rsidR="00E45DC7" w:rsidRDefault="00E45DC7">
      <w:pPr>
        <w:pStyle w:val="a6"/>
        <w:rPr>
          <w:sz w:val="22"/>
          <w:szCs w:val="22"/>
        </w:rPr>
      </w:pPr>
      <w:r>
        <w:rPr>
          <w:sz w:val="22"/>
          <w:szCs w:val="22"/>
        </w:rPr>
        <w:t xml:space="preserve">                      недвижимости, дата их выдачи)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(ф.и.о. должностного лица, осуществляющего непосредственное руководство</w:t>
      </w:r>
    </w:p>
    <w:p w:rsidR="00E45DC7" w:rsidRDefault="00E45DC7">
      <w:pPr>
        <w:pStyle w:val="a6"/>
        <w:rPr>
          <w:sz w:val="22"/>
          <w:szCs w:val="22"/>
        </w:rPr>
      </w:pPr>
      <w:r>
        <w:rPr>
          <w:sz w:val="22"/>
          <w:szCs w:val="22"/>
        </w:rPr>
        <w:t xml:space="preserve"> деятельностью работников на объекте (территории), служебный и мобильный</w:t>
      </w:r>
    </w:p>
    <w:p w:rsidR="00E45DC7" w:rsidRDefault="00E45DC7">
      <w:pPr>
        <w:pStyle w:val="a6"/>
        <w:rPr>
          <w:sz w:val="22"/>
          <w:szCs w:val="22"/>
        </w:rPr>
      </w:pPr>
      <w:r>
        <w:rPr>
          <w:sz w:val="22"/>
          <w:szCs w:val="22"/>
        </w:rPr>
        <w:t xml:space="preserve">                   телефоны, адрес электронной почты)</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(ф.и.о. руководителя органа (организации), являющегося правообладателем</w:t>
      </w:r>
    </w:p>
    <w:p w:rsidR="00E45DC7" w:rsidRDefault="00E45DC7">
      <w:pPr>
        <w:pStyle w:val="a6"/>
        <w:rPr>
          <w:sz w:val="22"/>
          <w:szCs w:val="22"/>
        </w:rPr>
      </w:pPr>
      <w:r>
        <w:rPr>
          <w:sz w:val="22"/>
          <w:szCs w:val="22"/>
        </w:rPr>
        <w:t xml:space="preserve"> объекта (территории), служебный и мобильный телефоны, адрес электронной</w:t>
      </w:r>
    </w:p>
    <w:p w:rsidR="00E45DC7" w:rsidRDefault="00E45DC7">
      <w:pPr>
        <w:pStyle w:val="a6"/>
        <w:rPr>
          <w:sz w:val="22"/>
          <w:szCs w:val="22"/>
        </w:rPr>
      </w:pPr>
      <w:r>
        <w:rPr>
          <w:sz w:val="22"/>
          <w:szCs w:val="22"/>
        </w:rPr>
        <w:t xml:space="preserve">                                 почты)</w:t>
      </w:r>
    </w:p>
    <w:p w:rsidR="00E45DC7" w:rsidRDefault="00E45DC7"/>
    <w:p w:rsidR="00E45DC7" w:rsidRDefault="00E45DC7">
      <w:pPr>
        <w:pStyle w:val="a6"/>
        <w:rPr>
          <w:sz w:val="22"/>
          <w:szCs w:val="22"/>
        </w:rPr>
      </w:pPr>
      <w:bookmarkStart w:id="166" w:name="sub_2200"/>
      <w:r>
        <w:rPr>
          <w:rStyle w:val="a3"/>
          <w:bCs/>
          <w:sz w:val="22"/>
          <w:szCs w:val="22"/>
        </w:rPr>
        <w:t xml:space="preserve">   II. Сведения о работниках, обучающихся и иных лицах, находящихся на</w:t>
      </w:r>
    </w:p>
    <w:bookmarkEnd w:id="166"/>
    <w:p w:rsidR="00E45DC7" w:rsidRDefault="00E45DC7">
      <w:pPr>
        <w:pStyle w:val="a6"/>
        <w:rPr>
          <w:sz w:val="22"/>
          <w:szCs w:val="22"/>
        </w:rPr>
      </w:pPr>
      <w:r>
        <w:rPr>
          <w:rStyle w:val="a3"/>
          <w:bCs/>
          <w:sz w:val="22"/>
          <w:szCs w:val="22"/>
        </w:rPr>
        <w:t xml:space="preserve">                          объекте (территории)</w:t>
      </w:r>
    </w:p>
    <w:p w:rsidR="00E45DC7" w:rsidRDefault="00E45DC7"/>
    <w:p w:rsidR="00E45DC7" w:rsidRDefault="00E45DC7">
      <w:pPr>
        <w:pStyle w:val="a6"/>
        <w:rPr>
          <w:sz w:val="22"/>
          <w:szCs w:val="22"/>
        </w:rPr>
      </w:pPr>
      <w:bookmarkStart w:id="167" w:name="sub_2201"/>
      <w:r>
        <w:rPr>
          <w:sz w:val="22"/>
          <w:szCs w:val="22"/>
        </w:rPr>
        <w:t xml:space="preserve">     1. Режим работы объекта (территории)</w:t>
      </w:r>
    </w:p>
    <w:bookmarkEnd w:id="167"/>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(в том числе продолжительность, начало и окончание рабочего дня)</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bookmarkStart w:id="168" w:name="sub_2202"/>
      <w:r>
        <w:rPr>
          <w:sz w:val="22"/>
          <w:szCs w:val="22"/>
        </w:rPr>
        <w:t xml:space="preserve">     2. Общее количество работников ________________ человек.</w:t>
      </w:r>
    </w:p>
    <w:p w:rsidR="00E45DC7" w:rsidRDefault="00E45DC7">
      <w:pPr>
        <w:pStyle w:val="a6"/>
        <w:rPr>
          <w:sz w:val="22"/>
          <w:szCs w:val="22"/>
        </w:rPr>
      </w:pPr>
      <w:bookmarkStart w:id="169" w:name="sub_2203"/>
      <w:bookmarkEnd w:id="168"/>
      <w:r>
        <w:rPr>
          <w:sz w:val="22"/>
          <w:szCs w:val="22"/>
        </w:rPr>
        <w:t xml:space="preserve">     3. Среднее количество находящихся на объекте (территории) в  течение</w:t>
      </w:r>
    </w:p>
    <w:bookmarkEnd w:id="169"/>
    <w:p w:rsidR="00E45DC7" w:rsidRDefault="00E45DC7">
      <w:pPr>
        <w:pStyle w:val="a6"/>
        <w:rPr>
          <w:sz w:val="22"/>
          <w:szCs w:val="22"/>
        </w:rPr>
      </w:pPr>
      <w:r>
        <w:rPr>
          <w:sz w:val="22"/>
          <w:szCs w:val="22"/>
        </w:rPr>
        <w:t>дня работников, обучающихся и иных лиц, в  том  числе  арендаторов,  лиц,</w:t>
      </w:r>
    </w:p>
    <w:p w:rsidR="00E45DC7" w:rsidRDefault="00E45DC7">
      <w:pPr>
        <w:pStyle w:val="a6"/>
        <w:rPr>
          <w:sz w:val="22"/>
          <w:szCs w:val="22"/>
        </w:rPr>
      </w:pPr>
      <w:r>
        <w:rPr>
          <w:sz w:val="22"/>
          <w:szCs w:val="22"/>
        </w:rPr>
        <w:t>осуществляющих  безвозмездное  пользование  имуществом,    находящимся на</w:t>
      </w:r>
    </w:p>
    <w:p w:rsidR="00E45DC7" w:rsidRDefault="00E45DC7">
      <w:pPr>
        <w:pStyle w:val="a6"/>
        <w:rPr>
          <w:sz w:val="22"/>
          <w:szCs w:val="22"/>
        </w:rPr>
      </w:pPr>
      <w:r>
        <w:rPr>
          <w:sz w:val="22"/>
          <w:szCs w:val="22"/>
        </w:rPr>
        <w:t>объекте (территории), сотрудников  охранных  организаций  (единовременно)</w:t>
      </w:r>
    </w:p>
    <w:p w:rsidR="00E45DC7" w:rsidRDefault="00E45DC7">
      <w:pPr>
        <w:pStyle w:val="a6"/>
        <w:rPr>
          <w:sz w:val="22"/>
          <w:szCs w:val="22"/>
        </w:rPr>
      </w:pPr>
      <w:r>
        <w:rPr>
          <w:sz w:val="22"/>
          <w:szCs w:val="22"/>
        </w:rPr>
        <w:t>________________ человек.</w:t>
      </w:r>
    </w:p>
    <w:p w:rsidR="00E45DC7" w:rsidRDefault="00E45DC7">
      <w:pPr>
        <w:pStyle w:val="a6"/>
        <w:rPr>
          <w:sz w:val="22"/>
          <w:szCs w:val="22"/>
        </w:rPr>
      </w:pPr>
      <w:bookmarkStart w:id="170" w:name="sub_2204"/>
      <w:r>
        <w:rPr>
          <w:sz w:val="22"/>
          <w:szCs w:val="22"/>
        </w:rPr>
        <w:t xml:space="preserve">     4.  Среднее  количество  находящихся  на  объекте     (территории) в</w:t>
      </w:r>
    </w:p>
    <w:bookmarkEnd w:id="170"/>
    <w:p w:rsidR="00E45DC7" w:rsidRDefault="00E45DC7">
      <w:pPr>
        <w:pStyle w:val="a6"/>
        <w:rPr>
          <w:sz w:val="22"/>
          <w:szCs w:val="22"/>
        </w:rPr>
      </w:pPr>
      <w:r>
        <w:rPr>
          <w:sz w:val="22"/>
          <w:szCs w:val="22"/>
        </w:rPr>
        <w:t>нерабочее  время,  ночью,  в  выходные  и  праздничные  дни   работников,</w:t>
      </w:r>
    </w:p>
    <w:p w:rsidR="00E45DC7" w:rsidRDefault="00E45DC7">
      <w:pPr>
        <w:pStyle w:val="a6"/>
        <w:rPr>
          <w:sz w:val="22"/>
          <w:szCs w:val="22"/>
        </w:rPr>
      </w:pPr>
      <w:r>
        <w:rPr>
          <w:sz w:val="22"/>
          <w:szCs w:val="22"/>
        </w:rPr>
        <w:t>обучающихся и иных лиц, в  том  числе  арендаторов,  лиц,  осуществляющих</w:t>
      </w:r>
    </w:p>
    <w:p w:rsidR="00E45DC7" w:rsidRDefault="00E45DC7">
      <w:pPr>
        <w:pStyle w:val="a6"/>
        <w:rPr>
          <w:sz w:val="22"/>
          <w:szCs w:val="22"/>
        </w:rPr>
      </w:pPr>
      <w:r>
        <w:rPr>
          <w:sz w:val="22"/>
          <w:szCs w:val="22"/>
        </w:rPr>
        <w:t>безвозмездное   пользование   имуществом,    находящимся       на объекте</w:t>
      </w:r>
    </w:p>
    <w:p w:rsidR="00E45DC7" w:rsidRDefault="00E45DC7">
      <w:pPr>
        <w:pStyle w:val="a6"/>
        <w:rPr>
          <w:sz w:val="22"/>
          <w:szCs w:val="22"/>
        </w:rPr>
      </w:pPr>
      <w:r>
        <w:rPr>
          <w:sz w:val="22"/>
          <w:szCs w:val="22"/>
        </w:rPr>
        <w:t>(территории), сотрудников охранных организаций _________ человек.</w:t>
      </w:r>
    </w:p>
    <w:p w:rsidR="00E45DC7" w:rsidRDefault="00E45DC7">
      <w:pPr>
        <w:pStyle w:val="a6"/>
        <w:rPr>
          <w:sz w:val="22"/>
          <w:szCs w:val="22"/>
        </w:rPr>
      </w:pPr>
      <w:bookmarkStart w:id="171" w:name="sub_2205"/>
      <w:r>
        <w:rPr>
          <w:sz w:val="22"/>
          <w:szCs w:val="22"/>
        </w:rPr>
        <w:t xml:space="preserve">     5.   Сведения   об   арендаторах,   иных    лицах    (организациях),</w:t>
      </w:r>
    </w:p>
    <w:bookmarkEnd w:id="171"/>
    <w:p w:rsidR="00E45DC7" w:rsidRDefault="00E45DC7">
      <w:pPr>
        <w:pStyle w:val="a6"/>
        <w:rPr>
          <w:sz w:val="22"/>
          <w:szCs w:val="22"/>
        </w:rPr>
      </w:pPr>
      <w:r>
        <w:rPr>
          <w:sz w:val="22"/>
          <w:szCs w:val="22"/>
        </w:rPr>
        <w:t>осуществляющих  безвозмездное  пользование  имуществом,    находящимся на</w:t>
      </w:r>
    </w:p>
    <w:p w:rsidR="00E45DC7" w:rsidRDefault="00E45DC7">
      <w:pPr>
        <w:pStyle w:val="a6"/>
        <w:rPr>
          <w:sz w:val="22"/>
          <w:szCs w:val="22"/>
        </w:rPr>
      </w:pPr>
      <w:r>
        <w:rPr>
          <w:sz w:val="22"/>
          <w:szCs w:val="22"/>
        </w:rPr>
        <w:t>объекте (территории) ____________________________________________________</w:t>
      </w:r>
    </w:p>
    <w:p w:rsidR="00E45DC7" w:rsidRDefault="00E45DC7">
      <w:pPr>
        <w:pStyle w:val="a6"/>
        <w:rPr>
          <w:sz w:val="22"/>
          <w:szCs w:val="22"/>
        </w:rPr>
      </w:pPr>
      <w:r>
        <w:rPr>
          <w:sz w:val="22"/>
          <w:szCs w:val="22"/>
        </w:rPr>
        <w:lastRenderedPageBreak/>
        <w:t>________________________________________________________________________.</w:t>
      </w:r>
    </w:p>
    <w:p w:rsidR="00E45DC7" w:rsidRDefault="00E45DC7">
      <w:pPr>
        <w:pStyle w:val="a6"/>
        <w:rPr>
          <w:sz w:val="22"/>
          <w:szCs w:val="22"/>
        </w:rPr>
      </w:pPr>
      <w:r>
        <w:rPr>
          <w:sz w:val="22"/>
          <w:szCs w:val="22"/>
        </w:rPr>
        <w:t xml:space="preserve">      (полное и сокращенное наименование организации, основной вид</w:t>
      </w:r>
    </w:p>
    <w:p w:rsidR="00E45DC7" w:rsidRDefault="00E45DC7">
      <w:pPr>
        <w:pStyle w:val="a6"/>
        <w:rPr>
          <w:sz w:val="22"/>
          <w:szCs w:val="22"/>
        </w:rPr>
      </w:pPr>
      <w:r>
        <w:rPr>
          <w:sz w:val="22"/>
          <w:szCs w:val="22"/>
        </w:rPr>
        <w:t xml:space="preserve"> деятельности, общее количество работников, расположение рабочих мест на</w:t>
      </w:r>
    </w:p>
    <w:p w:rsidR="00E45DC7" w:rsidRDefault="00E45DC7">
      <w:pPr>
        <w:pStyle w:val="a6"/>
        <w:rPr>
          <w:sz w:val="22"/>
          <w:szCs w:val="22"/>
        </w:rPr>
      </w:pPr>
      <w:r>
        <w:rPr>
          <w:sz w:val="22"/>
          <w:szCs w:val="22"/>
        </w:rPr>
        <w:t xml:space="preserve">  объекте (территории), занимаемая площадь (кв. метров), режим работы,</w:t>
      </w:r>
    </w:p>
    <w:p w:rsidR="00E45DC7" w:rsidRDefault="00E45DC7">
      <w:pPr>
        <w:pStyle w:val="a6"/>
        <w:rPr>
          <w:sz w:val="22"/>
          <w:szCs w:val="22"/>
        </w:rPr>
      </w:pPr>
      <w:r>
        <w:rPr>
          <w:sz w:val="22"/>
          <w:szCs w:val="22"/>
        </w:rPr>
        <w:t xml:space="preserve">    ф.и.о. руководителя-арендатора, номера (служебного и мобильного)</w:t>
      </w:r>
    </w:p>
    <w:p w:rsidR="00E45DC7" w:rsidRDefault="00E45DC7">
      <w:pPr>
        <w:pStyle w:val="a6"/>
        <w:rPr>
          <w:sz w:val="22"/>
          <w:szCs w:val="22"/>
        </w:rPr>
      </w:pPr>
      <w:r>
        <w:rPr>
          <w:sz w:val="22"/>
          <w:szCs w:val="22"/>
        </w:rPr>
        <w:t xml:space="preserve">  телефонов руководителя организации, срок действия аренды и (или) иные</w:t>
      </w:r>
    </w:p>
    <w:p w:rsidR="00E45DC7" w:rsidRDefault="00E45DC7">
      <w:pPr>
        <w:pStyle w:val="a6"/>
        <w:rPr>
          <w:sz w:val="22"/>
          <w:szCs w:val="22"/>
        </w:rPr>
      </w:pPr>
      <w:r>
        <w:rPr>
          <w:sz w:val="22"/>
          <w:szCs w:val="22"/>
        </w:rPr>
        <w:t xml:space="preserve">         условия нахождения (размещения) на объекте (территории)</w:t>
      </w:r>
    </w:p>
    <w:p w:rsidR="00E45DC7" w:rsidRDefault="00E45DC7"/>
    <w:p w:rsidR="00E45DC7" w:rsidRDefault="00E45DC7">
      <w:pPr>
        <w:pStyle w:val="1"/>
      </w:pPr>
      <w:bookmarkStart w:id="172" w:name="sub_2300"/>
      <w:r>
        <w:t>III. Сведения о критических элементах объекта (территории)</w:t>
      </w:r>
    </w:p>
    <w:bookmarkEnd w:id="172"/>
    <w:p w:rsidR="00E45DC7" w:rsidRDefault="00E45DC7"/>
    <w:p w:rsidR="00E45DC7" w:rsidRDefault="00E45DC7">
      <w:bookmarkStart w:id="173" w:name="sub_2301"/>
      <w:r>
        <w:t>1. Перечень критических элементов объекта (территории) (при наличии)</w:t>
      </w:r>
    </w:p>
    <w:bookmarkEnd w:id="173"/>
    <w:p w:rsidR="00E45DC7" w:rsidRDefault="00E45DC7"/>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135"/>
        <w:gridCol w:w="2288"/>
        <w:gridCol w:w="1526"/>
        <w:gridCol w:w="1830"/>
        <w:gridCol w:w="1678"/>
      </w:tblGrid>
      <w:tr w:rsidR="00E45DC7">
        <w:tblPrEx>
          <w:tblCellMar>
            <w:top w:w="0" w:type="dxa"/>
            <w:bottom w:w="0" w:type="dxa"/>
          </w:tblCellMar>
        </w:tblPrEx>
        <w:tc>
          <w:tcPr>
            <w:tcW w:w="763" w:type="dxa"/>
            <w:tcBorders>
              <w:top w:val="single" w:sz="4" w:space="0" w:color="auto"/>
              <w:bottom w:val="single" w:sz="4" w:space="0" w:color="auto"/>
              <w:right w:val="single" w:sz="4" w:space="0" w:color="auto"/>
            </w:tcBorders>
          </w:tcPr>
          <w:p w:rsidR="00E45DC7" w:rsidRDefault="00E45DC7">
            <w:pPr>
              <w:pStyle w:val="a5"/>
              <w:jc w:val="center"/>
            </w:pPr>
            <w:r>
              <w:t>N п/п</w:t>
            </w:r>
          </w:p>
        </w:tc>
        <w:tc>
          <w:tcPr>
            <w:tcW w:w="2135"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Наименование критического элемента</w:t>
            </w:r>
          </w:p>
        </w:tc>
        <w:tc>
          <w:tcPr>
            <w:tcW w:w="2288"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Количество работников, обучающихся и иных лиц, находящихся на критическом элементе (человек)</w:t>
            </w:r>
          </w:p>
        </w:tc>
        <w:tc>
          <w:tcPr>
            <w:tcW w:w="1526"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Общая площадь (кв. метров)</w:t>
            </w:r>
          </w:p>
        </w:tc>
        <w:tc>
          <w:tcPr>
            <w:tcW w:w="1830"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Характер террористической угрозы</w:t>
            </w:r>
          </w:p>
        </w:tc>
        <w:tc>
          <w:tcPr>
            <w:tcW w:w="1678" w:type="dxa"/>
            <w:tcBorders>
              <w:top w:val="single" w:sz="4" w:space="0" w:color="auto"/>
              <w:left w:val="single" w:sz="4" w:space="0" w:color="auto"/>
              <w:bottom w:val="single" w:sz="4" w:space="0" w:color="auto"/>
            </w:tcBorders>
          </w:tcPr>
          <w:p w:rsidR="00E45DC7" w:rsidRDefault="00E45DC7">
            <w:pPr>
              <w:pStyle w:val="a5"/>
              <w:jc w:val="center"/>
            </w:pPr>
            <w:r>
              <w:t>Возможные последствия</w:t>
            </w:r>
          </w:p>
        </w:tc>
      </w:tr>
      <w:tr w:rsidR="00E45DC7">
        <w:tblPrEx>
          <w:tblCellMar>
            <w:top w:w="0" w:type="dxa"/>
            <w:bottom w:w="0" w:type="dxa"/>
          </w:tblCellMar>
        </w:tblPrEx>
        <w:tc>
          <w:tcPr>
            <w:tcW w:w="763" w:type="dxa"/>
            <w:tcBorders>
              <w:top w:val="single" w:sz="4" w:space="0" w:color="auto"/>
              <w:bottom w:val="single" w:sz="4" w:space="0" w:color="auto"/>
              <w:right w:val="single" w:sz="4" w:space="0" w:color="auto"/>
            </w:tcBorders>
          </w:tcPr>
          <w:p w:rsidR="00E45DC7" w:rsidRDefault="00E45DC7">
            <w:pPr>
              <w:pStyle w:val="a5"/>
            </w:pPr>
          </w:p>
        </w:tc>
        <w:tc>
          <w:tcPr>
            <w:tcW w:w="2135"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2288"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526"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830"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678" w:type="dxa"/>
            <w:tcBorders>
              <w:top w:val="single" w:sz="4" w:space="0" w:color="auto"/>
              <w:left w:val="single" w:sz="4" w:space="0" w:color="auto"/>
              <w:bottom w:val="single" w:sz="4" w:space="0" w:color="auto"/>
            </w:tcBorders>
          </w:tcPr>
          <w:p w:rsidR="00E45DC7" w:rsidRDefault="00E45DC7">
            <w:pPr>
              <w:pStyle w:val="a5"/>
            </w:pPr>
          </w:p>
        </w:tc>
      </w:tr>
    </w:tbl>
    <w:p w:rsidR="00E45DC7" w:rsidRDefault="00E45DC7"/>
    <w:p w:rsidR="00E45DC7" w:rsidRDefault="00E45DC7">
      <w:bookmarkStart w:id="174" w:name="sub_2302"/>
      <w:r>
        <w:t>2. Возможные места и способы проникновения террористов на объект (территорию) ____________________________________________.</w:t>
      </w:r>
    </w:p>
    <w:p w:rsidR="00E45DC7" w:rsidRDefault="00E45DC7">
      <w:bookmarkStart w:id="175" w:name="sub_2303"/>
      <w:bookmarkEnd w:id="174"/>
      <w:r>
        <w:t>3. Наиболее вероятные средства поражения, которые могут применить террористы при совершении террористического акта________.</w:t>
      </w:r>
    </w:p>
    <w:bookmarkEnd w:id="175"/>
    <w:p w:rsidR="00E45DC7" w:rsidRDefault="00E45DC7"/>
    <w:p w:rsidR="00E45DC7" w:rsidRDefault="00E45DC7">
      <w:pPr>
        <w:pStyle w:val="1"/>
      </w:pPr>
      <w:bookmarkStart w:id="176" w:name="sub_2400"/>
      <w:r>
        <w:t>IV. Прогноз последствий в результате совершения на объекте (территории) террористического акта</w:t>
      </w:r>
    </w:p>
    <w:bookmarkEnd w:id="176"/>
    <w:p w:rsidR="00E45DC7" w:rsidRDefault="00E45DC7"/>
    <w:p w:rsidR="00E45DC7" w:rsidRDefault="00E45DC7">
      <w:pPr>
        <w:pStyle w:val="a6"/>
        <w:rPr>
          <w:sz w:val="22"/>
          <w:szCs w:val="22"/>
        </w:rPr>
      </w:pPr>
      <w:bookmarkStart w:id="177" w:name="sub_2401"/>
      <w:r>
        <w:rPr>
          <w:sz w:val="22"/>
          <w:szCs w:val="22"/>
        </w:rPr>
        <w:t xml:space="preserve">     1.   Предполагаемые       модели             действий    нарушителей</w:t>
      </w:r>
    </w:p>
    <w:bookmarkEnd w:id="177"/>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(краткое описание основных угроз совершения террористического акта на</w:t>
      </w:r>
    </w:p>
    <w:p w:rsidR="00E45DC7" w:rsidRDefault="00E45DC7">
      <w:pPr>
        <w:pStyle w:val="a6"/>
        <w:rPr>
          <w:sz w:val="22"/>
          <w:szCs w:val="22"/>
        </w:rPr>
      </w:pPr>
      <w:r>
        <w:rPr>
          <w:sz w:val="22"/>
          <w:szCs w:val="22"/>
        </w:rPr>
        <w:t xml:space="preserve">  объекте (территории) (возможность размещения на объекте (территории)</w:t>
      </w:r>
    </w:p>
    <w:p w:rsidR="00E45DC7" w:rsidRDefault="00E45DC7">
      <w:pPr>
        <w:pStyle w:val="a6"/>
        <w:rPr>
          <w:sz w:val="22"/>
          <w:szCs w:val="22"/>
        </w:rPr>
      </w:pPr>
      <w:r>
        <w:rPr>
          <w:sz w:val="22"/>
          <w:szCs w:val="22"/>
        </w:rPr>
        <w:t>взрывных устройств, захват заложников из числа работников, обучающихся и</w:t>
      </w:r>
    </w:p>
    <w:p w:rsidR="00E45DC7" w:rsidRDefault="00E45DC7">
      <w:pPr>
        <w:pStyle w:val="a6"/>
        <w:rPr>
          <w:sz w:val="22"/>
          <w:szCs w:val="22"/>
        </w:rPr>
      </w:pPr>
      <w:r>
        <w:rPr>
          <w:sz w:val="22"/>
          <w:szCs w:val="22"/>
        </w:rPr>
        <w:t xml:space="preserve">      иных лиц, находящихся на объекте (территории), наличие рисков</w:t>
      </w:r>
    </w:p>
    <w:p w:rsidR="00E45DC7" w:rsidRDefault="00E45DC7">
      <w:pPr>
        <w:pStyle w:val="a6"/>
        <w:rPr>
          <w:sz w:val="22"/>
          <w:szCs w:val="22"/>
        </w:rPr>
      </w:pPr>
      <w:r>
        <w:rPr>
          <w:sz w:val="22"/>
          <w:szCs w:val="22"/>
        </w:rPr>
        <w:t xml:space="preserve">   химического, биологического и радиационного заражения (загрязнения)</w:t>
      </w:r>
    </w:p>
    <w:p w:rsidR="00E45DC7" w:rsidRDefault="00E45DC7">
      <w:pPr>
        <w:pStyle w:val="a6"/>
        <w:rPr>
          <w:sz w:val="22"/>
          <w:szCs w:val="22"/>
        </w:rPr>
      </w:pPr>
      <w:bookmarkStart w:id="178" w:name="sub_2402"/>
      <w:r>
        <w:rPr>
          <w:sz w:val="22"/>
          <w:szCs w:val="22"/>
        </w:rPr>
        <w:t xml:space="preserve">     2.  Вероятные  последствия  совершения  террористического    акта на</w:t>
      </w:r>
    </w:p>
    <w:bookmarkEnd w:id="178"/>
    <w:p w:rsidR="00E45DC7" w:rsidRDefault="00E45DC7">
      <w:pPr>
        <w:pStyle w:val="a6"/>
        <w:rPr>
          <w:sz w:val="22"/>
          <w:szCs w:val="22"/>
        </w:rPr>
      </w:pPr>
      <w:r>
        <w:rPr>
          <w:sz w:val="22"/>
          <w:szCs w:val="22"/>
        </w:rPr>
        <w:t>объекте (территории) ____________________________________________________</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(площадь возможной зоны разрушения (заражения) в случае совершения</w:t>
      </w:r>
    </w:p>
    <w:p w:rsidR="00E45DC7" w:rsidRDefault="00E45DC7">
      <w:pPr>
        <w:pStyle w:val="a6"/>
        <w:rPr>
          <w:sz w:val="22"/>
          <w:szCs w:val="22"/>
        </w:rPr>
      </w:pPr>
      <w:r>
        <w:rPr>
          <w:sz w:val="22"/>
          <w:szCs w:val="22"/>
        </w:rPr>
        <w:t xml:space="preserve">     террористического акта (кв. метров), иные ситуации в результате</w:t>
      </w:r>
    </w:p>
    <w:p w:rsidR="00E45DC7" w:rsidRDefault="00E45DC7">
      <w:pPr>
        <w:pStyle w:val="a6"/>
        <w:rPr>
          <w:sz w:val="22"/>
          <w:szCs w:val="22"/>
        </w:rPr>
      </w:pPr>
      <w:r>
        <w:rPr>
          <w:sz w:val="22"/>
          <w:szCs w:val="22"/>
        </w:rPr>
        <w:t xml:space="preserve">                   совершения террористического акта)</w:t>
      </w:r>
    </w:p>
    <w:p w:rsidR="00E45DC7" w:rsidRDefault="00E45DC7"/>
    <w:p w:rsidR="00E45DC7" w:rsidRDefault="00E45DC7">
      <w:pPr>
        <w:pStyle w:val="1"/>
      </w:pPr>
      <w:bookmarkStart w:id="179" w:name="sub_2500"/>
      <w:r>
        <w:t>V. Оценка социально-экономических последствий совершения террористического акта на объекте (территории)</w:t>
      </w:r>
    </w:p>
    <w:bookmarkEnd w:id="179"/>
    <w:p w:rsidR="00E45DC7" w:rsidRDefault="00E45DC7"/>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134"/>
        <w:gridCol w:w="3177"/>
        <w:gridCol w:w="3210"/>
      </w:tblGrid>
      <w:tr w:rsidR="00E45DC7">
        <w:tblPrEx>
          <w:tblCellMar>
            <w:top w:w="0" w:type="dxa"/>
            <w:bottom w:w="0" w:type="dxa"/>
          </w:tblCellMar>
        </w:tblPrEx>
        <w:tc>
          <w:tcPr>
            <w:tcW w:w="746" w:type="dxa"/>
            <w:tcBorders>
              <w:top w:val="single" w:sz="4" w:space="0" w:color="auto"/>
              <w:bottom w:val="single" w:sz="4" w:space="0" w:color="auto"/>
              <w:right w:val="single" w:sz="4" w:space="0" w:color="auto"/>
            </w:tcBorders>
          </w:tcPr>
          <w:p w:rsidR="00E45DC7" w:rsidRDefault="00E45DC7">
            <w:pPr>
              <w:pStyle w:val="a5"/>
              <w:jc w:val="center"/>
            </w:pPr>
            <w:r>
              <w:t>N п/п</w:t>
            </w:r>
          </w:p>
        </w:tc>
        <w:tc>
          <w:tcPr>
            <w:tcW w:w="3134"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Возможные людские потери (человек)</w:t>
            </w:r>
          </w:p>
        </w:tc>
        <w:tc>
          <w:tcPr>
            <w:tcW w:w="3177"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Возможные нарушения инфраструктуры</w:t>
            </w:r>
          </w:p>
        </w:tc>
        <w:tc>
          <w:tcPr>
            <w:tcW w:w="3210" w:type="dxa"/>
            <w:tcBorders>
              <w:top w:val="single" w:sz="4" w:space="0" w:color="auto"/>
              <w:left w:val="single" w:sz="4" w:space="0" w:color="auto"/>
              <w:bottom w:val="single" w:sz="4" w:space="0" w:color="auto"/>
            </w:tcBorders>
          </w:tcPr>
          <w:p w:rsidR="00E45DC7" w:rsidRDefault="00E45DC7">
            <w:pPr>
              <w:pStyle w:val="a5"/>
              <w:jc w:val="center"/>
            </w:pPr>
            <w:r>
              <w:t xml:space="preserve">Возможный экономический ущерб </w:t>
            </w:r>
            <w:r>
              <w:lastRenderedPageBreak/>
              <w:t>(рублей)</w:t>
            </w:r>
          </w:p>
        </w:tc>
      </w:tr>
      <w:tr w:rsidR="00E45DC7">
        <w:tblPrEx>
          <w:tblCellMar>
            <w:top w:w="0" w:type="dxa"/>
            <w:bottom w:w="0" w:type="dxa"/>
          </w:tblCellMar>
        </w:tblPrEx>
        <w:tc>
          <w:tcPr>
            <w:tcW w:w="746" w:type="dxa"/>
            <w:tcBorders>
              <w:top w:val="single" w:sz="4" w:space="0" w:color="auto"/>
              <w:bottom w:val="single" w:sz="4" w:space="0" w:color="auto"/>
              <w:right w:val="single" w:sz="4" w:space="0" w:color="auto"/>
            </w:tcBorders>
          </w:tcPr>
          <w:p w:rsidR="00E45DC7" w:rsidRDefault="00E45DC7">
            <w:pPr>
              <w:pStyle w:val="a5"/>
            </w:pPr>
          </w:p>
        </w:tc>
        <w:tc>
          <w:tcPr>
            <w:tcW w:w="3134"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3177"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3210" w:type="dxa"/>
            <w:tcBorders>
              <w:top w:val="single" w:sz="4" w:space="0" w:color="auto"/>
              <w:left w:val="single" w:sz="4" w:space="0" w:color="auto"/>
              <w:bottom w:val="single" w:sz="4" w:space="0" w:color="auto"/>
            </w:tcBorders>
          </w:tcPr>
          <w:p w:rsidR="00E45DC7" w:rsidRDefault="00E45DC7">
            <w:pPr>
              <w:pStyle w:val="a5"/>
            </w:pPr>
          </w:p>
        </w:tc>
      </w:tr>
    </w:tbl>
    <w:p w:rsidR="00E45DC7" w:rsidRDefault="00E45DC7"/>
    <w:p w:rsidR="00E45DC7" w:rsidRDefault="00E45DC7">
      <w:pPr>
        <w:pStyle w:val="a6"/>
        <w:rPr>
          <w:sz w:val="22"/>
          <w:szCs w:val="22"/>
        </w:rPr>
      </w:pPr>
      <w:bookmarkStart w:id="180" w:name="sub_2600"/>
      <w:r>
        <w:rPr>
          <w:sz w:val="22"/>
          <w:szCs w:val="22"/>
        </w:rPr>
        <w:t xml:space="preserve"> </w:t>
      </w:r>
      <w:r>
        <w:rPr>
          <w:rStyle w:val="a3"/>
          <w:bCs/>
          <w:sz w:val="22"/>
          <w:szCs w:val="22"/>
        </w:rPr>
        <w:t>VI. Силы и средства, привлекаемые для обеспечения антитеррористической</w:t>
      </w:r>
    </w:p>
    <w:bookmarkEnd w:id="180"/>
    <w:p w:rsidR="00E45DC7" w:rsidRDefault="00E45DC7">
      <w:pPr>
        <w:pStyle w:val="a6"/>
        <w:rPr>
          <w:sz w:val="22"/>
          <w:szCs w:val="22"/>
        </w:rPr>
      </w:pPr>
      <w:r>
        <w:rPr>
          <w:rStyle w:val="a3"/>
          <w:bCs/>
          <w:sz w:val="22"/>
          <w:szCs w:val="22"/>
        </w:rPr>
        <w:t xml:space="preserve">                    защищенности объекта (территории)</w:t>
      </w:r>
    </w:p>
    <w:p w:rsidR="00E45DC7" w:rsidRDefault="00E45DC7"/>
    <w:p w:rsidR="00E45DC7" w:rsidRDefault="00E45DC7">
      <w:pPr>
        <w:pStyle w:val="a6"/>
        <w:rPr>
          <w:sz w:val="22"/>
          <w:szCs w:val="22"/>
        </w:rPr>
      </w:pPr>
      <w:bookmarkStart w:id="181" w:name="sub_2601"/>
      <w:r>
        <w:rPr>
          <w:sz w:val="22"/>
          <w:szCs w:val="22"/>
        </w:rPr>
        <w:t xml:space="preserve">     1.   Силы,   привлекаемые   для   обеспечения   антитеррористической</w:t>
      </w:r>
    </w:p>
    <w:bookmarkEnd w:id="181"/>
    <w:p w:rsidR="00E45DC7" w:rsidRDefault="00E45DC7">
      <w:pPr>
        <w:pStyle w:val="a6"/>
        <w:rPr>
          <w:sz w:val="22"/>
          <w:szCs w:val="22"/>
        </w:rPr>
      </w:pPr>
      <w:r>
        <w:rPr>
          <w:sz w:val="22"/>
          <w:szCs w:val="22"/>
        </w:rPr>
        <w:t>защищенности объекта (территории) ______________________________________.</w:t>
      </w:r>
    </w:p>
    <w:p w:rsidR="00E45DC7" w:rsidRDefault="00E45DC7">
      <w:pPr>
        <w:pStyle w:val="a6"/>
        <w:rPr>
          <w:sz w:val="22"/>
          <w:szCs w:val="22"/>
        </w:rPr>
      </w:pPr>
      <w:bookmarkStart w:id="182" w:name="sub_2602"/>
      <w:r>
        <w:rPr>
          <w:sz w:val="22"/>
          <w:szCs w:val="22"/>
        </w:rPr>
        <w:t xml:space="preserve">     2.  Средства,  привлекаемые  для  обеспечения   антитеррористической</w:t>
      </w:r>
    </w:p>
    <w:bookmarkEnd w:id="182"/>
    <w:p w:rsidR="00E45DC7" w:rsidRDefault="00E45DC7">
      <w:pPr>
        <w:pStyle w:val="a6"/>
        <w:rPr>
          <w:sz w:val="22"/>
          <w:szCs w:val="22"/>
        </w:rPr>
      </w:pPr>
      <w:r>
        <w:rPr>
          <w:sz w:val="22"/>
          <w:szCs w:val="22"/>
        </w:rPr>
        <w:t>защищенности объекта ___________________________________________________.</w:t>
      </w:r>
    </w:p>
    <w:p w:rsidR="00E45DC7" w:rsidRDefault="00E45DC7"/>
    <w:p w:rsidR="00E45DC7" w:rsidRDefault="00E45DC7">
      <w:pPr>
        <w:pStyle w:val="a6"/>
        <w:rPr>
          <w:sz w:val="22"/>
          <w:szCs w:val="22"/>
        </w:rPr>
      </w:pPr>
      <w:bookmarkStart w:id="183" w:name="sub_2700"/>
      <w:r>
        <w:rPr>
          <w:rStyle w:val="a3"/>
          <w:bCs/>
          <w:sz w:val="22"/>
          <w:szCs w:val="22"/>
        </w:rPr>
        <w:t xml:space="preserve">    VII. Меры по инженерно-технической, физической защите и пожарной</w:t>
      </w:r>
    </w:p>
    <w:bookmarkEnd w:id="183"/>
    <w:p w:rsidR="00E45DC7" w:rsidRDefault="00E45DC7">
      <w:pPr>
        <w:pStyle w:val="a6"/>
        <w:rPr>
          <w:sz w:val="22"/>
          <w:szCs w:val="22"/>
        </w:rPr>
      </w:pPr>
      <w:r>
        <w:rPr>
          <w:rStyle w:val="a3"/>
          <w:bCs/>
          <w:sz w:val="22"/>
          <w:szCs w:val="22"/>
        </w:rPr>
        <w:t xml:space="preserve">                             безопасности объекта</w:t>
      </w:r>
    </w:p>
    <w:p w:rsidR="00E45DC7" w:rsidRDefault="00E45DC7"/>
    <w:p w:rsidR="00E45DC7" w:rsidRDefault="00E45DC7">
      <w:pPr>
        <w:pStyle w:val="a6"/>
        <w:rPr>
          <w:sz w:val="22"/>
          <w:szCs w:val="22"/>
        </w:rPr>
      </w:pPr>
      <w:bookmarkStart w:id="184" w:name="sub_2701"/>
      <w:r>
        <w:rPr>
          <w:sz w:val="22"/>
          <w:szCs w:val="22"/>
        </w:rPr>
        <w:t xml:space="preserve">     1. Меры по инженерно-технической защите объекта (территории):</w:t>
      </w:r>
    </w:p>
    <w:p w:rsidR="00E45DC7" w:rsidRDefault="00E45DC7">
      <w:pPr>
        <w:pStyle w:val="a6"/>
        <w:rPr>
          <w:sz w:val="22"/>
          <w:szCs w:val="22"/>
        </w:rPr>
      </w:pPr>
      <w:bookmarkStart w:id="185" w:name="sub_2711"/>
      <w:bookmarkEnd w:id="184"/>
      <w:r>
        <w:rPr>
          <w:sz w:val="22"/>
          <w:szCs w:val="22"/>
        </w:rPr>
        <w:t xml:space="preserve">     а) объектовые системы оповещения __________________________________;</w:t>
      </w:r>
    </w:p>
    <w:bookmarkEnd w:id="185"/>
    <w:p w:rsidR="00E45DC7" w:rsidRDefault="00E45DC7">
      <w:pPr>
        <w:pStyle w:val="a6"/>
        <w:rPr>
          <w:sz w:val="22"/>
          <w:szCs w:val="22"/>
        </w:rPr>
      </w:pPr>
      <w:r>
        <w:rPr>
          <w:sz w:val="22"/>
          <w:szCs w:val="22"/>
        </w:rPr>
        <w:t xml:space="preserve">                                       (наличие, марка, характеристика)</w:t>
      </w:r>
    </w:p>
    <w:p w:rsidR="00E45DC7" w:rsidRDefault="00E45DC7">
      <w:pPr>
        <w:pStyle w:val="a6"/>
        <w:rPr>
          <w:sz w:val="22"/>
          <w:szCs w:val="22"/>
        </w:rPr>
      </w:pPr>
      <w:bookmarkStart w:id="186" w:name="sub_2712"/>
      <w:r>
        <w:rPr>
          <w:sz w:val="22"/>
          <w:szCs w:val="22"/>
        </w:rPr>
        <w:t xml:space="preserve">     б) наличие резервных источников электроснабжения, систем связи</w:t>
      </w:r>
    </w:p>
    <w:bookmarkEnd w:id="186"/>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(количество, характеристика)</w:t>
      </w:r>
    </w:p>
    <w:p w:rsidR="00E45DC7" w:rsidRDefault="00E45DC7">
      <w:pPr>
        <w:pStyle w:val="a6"/>
        <w:rPr>
          <w:sz w:val="22"/>
          <w:szCs w:val="22"/>
        </w:rPr>
      </w:pPr>
      <w:bookmarkStart w:id="187" w:name="sub_2713"/>
      <w:r>
        <w:rPr>
          <w:sz w:val="22"/>
          <w:szCs w:val="22"/>
        </w:rPr>
        <w:t xml:space="preserve">     в)  наличие  технических  систем  обнаружения   несанкционированного</w:t>
      </w:r>
    </w:p>
    <w:bookmarkEnd w:id="187"/>
    <w:p w:rsidR="00E45DC7" w:rsidRDefault="00E45DC7">
      <w:pPr>
        <w:pStyle w:val="a6"/>
        <w:rPr>
          <w:sz w:val="22"/>
          <w:szCs w:val="22"/>
        </w:rPr>
      </w:pPr>
      <w:r>
        <w:rPr>
          <w:sz w:val="22"/>
          <w:szCs w:val="22"/>
        </w:rPr>
        <w:t>проникновения на объект (территорию) 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88" w:name="sub_2714"/>
      <w:r>
        <w:rPr>
          <w:sz w:val="22"/>
          <w:szCs w:val="22"/>
        </w:rPr>
        <w:t xml:space="preserve">     г) наличие стационарных и ручных металлоискателей</w:t>
      </w:r>
    </w:p>
    <w:bookmarkEnd w:id="188"/>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89" w:name="sub_2715"/>
      <w:r>
        <w:rPr>
          <w:sz w:val="22"/>
          <w:szCs w:val="22"/>
        </w:rPr>
        <w:t xml:space="preserve">     д) наличие систем наружного освещения объекта (территории)</w:t>
      </w:r>
    </w:p>
    <w:bookmarkEnd w:id="189"/>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90" w:name="sub_2716"/>
      <w:r>
        <w:rPr>
          <w:sz w:val="22"/>
          <w:szCs w:val="22"/>
        </w:rPr>
        <w:t xml:space="preserve">     е) наличие системы видеонаблюдения </w:t>
      </w:r>
    </w:p>
    <w:bookmarkEnd w:id="190"/>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91" w:name="sub_2702"/>
      <w:r>
        <w:rPr>
          <w:sz w:val="22"/>
          <w:szCs w:val="22"/>
        </w:rPr>
        <w:t xml:space="preserve">     2. Меры по физической защите объекта (территории):</w:t>
      </w:r>
    </w:p>
    <w:p w:rsidR="00E45DC7" w:rsidRDefault="00E45DC7">
      <w:pPr>
        <w:pStyle w:val="a6"/>
        <w:rPr>
          <w:sz w:val="22"/>
          <w:szCs w:val="22"/>
        </w:rPr>
      </w:pPr>
      <w:bookmarkStart w:id="192" w:name="sub_2721"/>
      <w:bookmarkEnd w:id="191"/>
      <w:r>
        <w:rPr>
          <w:sz w:val="22"/>
          <w:szCs w:val="22"/>
        </w:rPr>
        <w:t xml:space="preserve">     а) количество контрольно-пропускных пунктов  (для  прохода   людей и</w:t>
      </w:r>
    </w:p>
    <w:bookmarkEnd w:id="192"/>
    <w:p w:rsidR="00E45DC7" w:rsidRDefault="00E45DC7">
      <w:pPr>
        <w:pStyle w:val="a6"/>
        <w:rPr>
          <w:sz w:val="22"/>
          <w:szCs w:val="22"/>
        </w:rPr>
      </w:pPr>
      <w:r>
        <w:rPr>
          <w:sz w:val="22"/>
          <w:szCs w:val="22"/>
        </w:rPr>
        <w:t>проезда транспортных средств)  ;</w:t>
      </w:r>
    </w:p>
    <w:p w:rsidR="00E45DC7" w:rsidRDefault="00E45DC7">
      <w:pPr>
        <w:pStyle w:val="a6"/>
        <w:rPr>
          <w:sz w:val="22"/>
          <w:szCs w:val="22"/>
        </w:rPr>
      </w:pPr>
      <w:bookmarkStart w:id="193" w:name="sub_2722"/>
      <w:r>
        <w:rPr>
          <w:sz w:val="22"/>
          <w:szCs w:val="22"/>
        </w:rPr>
        <w:t xml:space="preserve">     б) количество эвакуационных  выходов  (для  выхода  людей  и  выезда</w:t>
      </w:r>
    </w:p>
    <w:bookmarkEnd w:id="193"/>
    <w:p w:rsidR="00E45DC7" w:rsidRDefault="00E45DC7">
      <w:pPr>
        <w:pStyle w:val="a6"/>
        <w:rPr>
          <w:sz w:val="22"/>
          <w:szCs w:val="22"/>
        </w:rPr>
      </w:pPr>
      <w:r>
        <w:rPr>
          <w:sz w:val="22"/>
          <w:szCs w:val="22"/>
        </w:rPr>
        <w:t>транспортных средств) __________________________________________________;</w:t>
      </w:r>
    </w:p>
    <w:p w:rsidR="00E45DC7" w:rsidRDefault="00E45DC7">
      <w:pPr>
        <w:pStyle w:val="a6"/>
        <w:rPr>
          <w:sz w:val="22"/>
          <w:szCs w:val="22"/>
        </w:rPr>
      </w:pPr>
      <w:bookmarkStart w:id="194" w:name="sub_2723"/>
      <w:r>
        <w:rPr>
          <w:sz w:val="22"/>
          <w:szCs w:val="22"/>
        </w:rPr>
        <w:t xml:space="preserve">     в) наличие на объекте (территории) электронной системы пропуска</w:t>
      </w:r>
    </w:p>
    <w:bookmarkEnd w:id="194"/>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установленного оборудования)</w:t>
      </w:r>
    </w:p>
    <w:p w:rsidR="00E45DC7" w:rsidRDefault="00E45DC7">
      <w:pPr>
        <w:pStyle w:val="a6"/>
        <w:rPr>
          <w:sz w:val="22"/>
          <w:szCs w:val="22"/>
        </w:rPr>
      </w:pPr>
      <w:bookmarkStart w:id="195" w:name="sub_2724"/>
      <w:r>
        <w:rPr>
          <w:sz w:val="22"/>
          <w:szCs w:val="22"/>
        </w:rPr>
        <w:t xml:space="preserve">     г) физическая охрана объекта (территории) __________________________</w:t>
      </w:r>
    </w:p>
    <w:bookmarkEnd w:id="195"/>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(организация, осуществляющая охранные мероприятия, количество постов</w:t>
      </w:r>
    </w:p>
    <w:p w:rsidR="00E45DC7" w:rsidRDefault="00E45DC7">
      <w:pPr>
        <w:pStyle w:val="a6"/>
        <w:rPr>
          <w:sz w:val="22"/>
          <w:szCs w:val="22"/>
        </w:rPr>
      </w:pPr>
      <w:r>
        <w:rPr>
          <w:sz w:val="22"/>
          <w:szCs w:val="22"/>
        </w:rPr>
        <w:t xml:space="preserve">                                (человек)</w:t>
      </w:r>
    </w:p>
    <w:p w:rsidR="00E45DC7" w:rsidRDefault="00E45DC7">
      <w:pPr>
        <w:pStyle w:val="a6"/>
        <w:rPr>
          <w:sz w:val="22"/>
          <w:szCs w:val="22"/>
        </w:rPr>
      </w:pPr>
      <w:bookmarkStart w:id="196" w:name="sub_2703"/>
      <w:r>
        <w:rPr>
          <w:sz w:val="22"/>
          <w:szCs w:val="22"/>
        </w:rPr>
        <w:t xml:space="preserve">     3.  Наличие  систем  противопожарной  защиты  и  первичных   средств</w:t>
      </w:r>
    </w:p>
    <w:bookmarkEnd w:id="196"/>
    <w:p w:rsidR="00E45DC7" w:rsidRDefault="00E45DC7">
      <w:pPr>
        <w:pStyle w:val="a6"/>
        <w:rPr>
          <w:sz w:val="22"/>
          <w:szCs w:val="22"/>
        </w:rPr>
      </w:pPr>
      <w:r>
        <w:rPr>
          <w:sz w:val="22"/>
          <w:szCs w:val="22"/>
        </w:rPr>
        <w:t>пожаротушения объекта (территории):</w:t>
      </w:r>
    </w:p>
    <w:p w:rsidR="00E45DC7" w:rsidRDefault="00E45DC7">
      <w:pPr>
        <w:pStyle w:val="a6"/>
        <w:rPr>
          <w:sz w:val="22"/>
          <w:szCs w:val="22"/>
        </w:rPr>
      </w:pPr>
      <w:bookmarkStart w:id="197" w:name="sub_2731"/>
      <w:r>
        <w:rPr>
          <w:sz w:val="22"/>
          <w:szCs w:val="22"/>
        </w:rPr>
        <w:t xml:space="preserve">     а) наличие автоматической пожарной сигнализации ____________________</w:t>
      </w:r>
    </w:p>
    <w:bookmarkEnd w:id="197"/>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Pr>
        <w:pStyle w:val="a6"/>
        <w:rPr>
          <w:sz w:val="22"/>
          <w:szCs w:val="22"/>
        </w:rPr>
      </w:pPr>
      <w:bookmarkStart w:id="198" w:name="sub_2732"/>
      <w:r>
        <w:rPr>
          <w:sz w:val="22"/>
          <w:szCs w:val="22"/>
        </w:rPr>
        <w:t xml:space="preserve">     б) наличие системы внутреннего противопожарного водопровода</w:t>
      </w:r>
    </w:p>
    <w:bookmarkEnd w:id="198"/>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Pr>
        <w:pStyle w:val="a6"/>
        <w:rPr>
          <w:sz w:val="22"/>
          <w:szCs w:val="22"/>
        </w:rPr>
      </w:pPr>
      <w:bookmarkStart w:id="199" w:name="sub_2733"/>
      <w:r>
        <w:rPr>
          <w:sz w:val="22"/>
          <w:szCs w:val="22"/>
        </w:rPr>
        <w:t xml:space="preserve">     в) наличие автоматической системы пожаротушения</w:t>
      </w:r>
    </w:p>
    <w:bookmarkEnd w:id="199"/>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марка)</w:t>
      </w:r>
    </w:p>
    <w:p w:rsidR="00E45DC7" w:rsidRDefault="00E45DC7">
      <w:pPr>
        <w:pStyle w:val="a6"/>
        <w:rPr>
          <w:sz w:val="22"/>
          <w:szCs w:val="22"/>
        </w:rPr>
      </w:pPr>
      <w:bookmarkStart w:id="200" w:name="sub_2734"/>
      <w:r>
        <w:rPr>
          <w:sz w:val="22"/>
          <w:szCs w:val="22"/>
        </w:rPr>
        <w:lastRenderedPageBreak/>
        <w:t xml:space="preserve">     г) наличие системы оповещения и  управления  эвакуацией  при  пожаре</w:t>
      </w:r>
    </w:p>
    <w:bookmarkEnd w:id="200"/>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марка)</w:t>
      </w:r>
    </w:p>
    <w:p w:rsidR="00E45DC7" w:rsidRDefault="00E45DC7">
      <w:pPr>
        <w:pStyle w:val="a6"/>
        <w:rPr>
          <w:sz w:val="22"/>
          <w:szCs w:val="22"/>
        </w:rPr>
      </w:pPr>
      <w:bookmarkStart w:id="201" w:name="sub_2735"/>
      <w:r>
        <w:rPr>
          <w:sz w:val="22"/>
          <w:szCs w:val="22"/>
        </w:rPr>
        <w:t xml:space="preserve">     д) наличие первичных средств пожаротушения (огнетушителей)</w:t>
      </w:r>
    </w:p>
    <w:bookmarkEnd w:id="201"/>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 w:rsidR="00E45DC7" w:rsidRDefault="00E45DC7">
      <w:pPr>
        <w:pStyle w:val="a6"/>
        <w:rPr>
          <w:sz w:val="22"/>
          <w:szCs w:val="22"/>
        </w:rPr>
      </w:pPr>
      <w:bookmarkStart w:id="202" w:name="sub_2800"/>
      <w:r>
        <w:rPr>
          <w:sz w:val="22"/>
          <w:szCs w:val="22"/>
        </w:rPr>
        <w:t xml:space="preserve">                       </w:t>
      </w:r>
      <w:r>
        <w:rPr>
          <w:rStyle w:val="a3"/>
          <w:bCs/>
          <w:sz w:val="22"/>
          <w:szCs w:val="22"/>
        </w:rPr>
        <w:t>VIII. Выводы и рекомендации</w:t>
      </w:r>
    </w:p>
    <w:bookmarkEnd w:id="202"/>
    <w:p w:rsidR="00E45DC7" w:rsidRDefault="00E45DC7">
      <w:pPr>
        <w:pStyle w:val="a6"/>
        <w:rPr>
          <w:sz w:val="22"/>
          <w:szCs w:val="22"/>
        </w:rPr>
      </w:pPr>
      <w:r>
        <w:rPr>
          <w:sz w:val="22"/>
          <w:szCs w:val="22"/>
        </w:rPr>
        <w:t>________________________________________________________________________.</w:t>
      </w:r>
    </w:p>
    <w:p w:rsidR="00E45DC7" w:rsidRDefault="00E45DC7"/>
    <w:p w:rsidR="00E45DC7" w:rsidRDefault="00E45DC7">
      <w:pPr>
        <w:pStyle w:val="a6"/>
        <w:rPr>
          <w:sz w:val="22"/>
          <w:szCs w:val="22"/>
        </w:rPr>
      </w:pPr>
      <w:bookmarkStart w:id="203" w:name="sub_2900"/>
      <w:r>
        <w:rPr>
          <w:sz w:val="22"/>
          <w:szCs w:val="22"/>
        </w:rPr>
        <w:t xml:space="preserve">            </w:t>
      </w:r>
      <w:r>
        <w:rPr>
          <w:rStyle w:val="a3"/>
          <w:bCs/>
          <w:sz w:val="22"/>
          <w:szCs w:val="22"/>
        </w:rPr>
        <w:t>IX. Дополнительные сведения с учетом особенностей</w:t>
      </w:r>
    </w:p>
    <w:bookmarkEnd w:id="203"/>
    <w:p w:rsidR="00E45DC7" w:rsidRDefault="00E45DC7">
      <w:pPr>
        <w:pStyle w:val="a6"/>
        <w:rPr>
          <w:sz w:val="22"/>
          <w:szCs w:val="22"/>
        </w:rPr>
      </w:pPr>
      <w:r>
        <w:rPr>
          <w:rStyle w:val="a3"/>
          <w:bCs/>
          <w:sz w:val="22"/>
          <w:szCs w:val="22"/>
        </w:rPr>
        <w:t xml:space="preserve">                   объекта (территории) (при наличии)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(наличие локальных зон безопасности)</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(другие сведения)</w:t>
      </w:r>
    </w:p>
    <w:p w:rsidR="00E45DC7" w:rsidRDefault="00E45DC7"/>
    <w:p w:rsidR="00E45DC7" w:rsidRDefault="00E45DC7">
      <w:pPr>
        <w:pStyle w:val="a6"/>
        <w:rPr>
          <w:sz w:val="22"/>
          <w:szCs w:val="22"/>
        </w:rPr>
      </w:pPr>
      <w:r>
        <w:rPr>
          <w:sz w:val="22"/>
          <w:szCs w:val="22"/>
        </w:rPr>
        <w:t xml:space="preserve">     Приложение: 1. Поэтажный  план  (схема)   объекта     (территории) с</w:t>
      </w:r>
    </w:p>
    <w:p w:rsidR="00E45DC7" w:rsidRDefault="00E45DC7">
      <w:pPr>
        <w:pStyle w:val="a6"/>
        <w:rPr>
          <w:sz w:val="22"/>
          <w:szCs w:val="22"/>
        </w:rPr>
      </w:pPr>
      <w:r>
        <w:rPr>
          <w:sz w:val="22"/>
          <w:szCs w:val="22"/>
        </w:rPr>
        <w:t>обозначением критических элементов объекта.</w:t>
      </w:r>
    </w:p>
    <w:p w:rsidR="00E45DC7" w:rsidRDefault="00E45DC7">
      <w:pPr>
        <w:pStyle w:val="a6"/>
        <w:rPr>
          <w:sz w:val="22"/>
          <w:szCs w:val="22"/>
        </w:rPr>
      </w:pPr>
      <w:r>
        <w:rPr>
          <w:sz w:val="22"/>
          <w:szCs w:val="22"/>
        </w:rPr>
        <w:t xml:space="preserve">     2. План   (схема)   охраны   объекта   (территории)      с указанием</w:t>
      </w:r>
    </w:p>
    <w:p w:rsidR="00E45DC7" w:rsidRDefault="00E45DC7">
      <w:pPr>
        <w:pStyle w:val="a6"/>
        <w:rPr>
          <w:sz w:val="22"/>
          <w:szCs w:val="22"/>
        </w:rPr>
      </w:pPr>
      <w:r>
        <w:rPr>
          <w:sz w:val="22"/>
          <w:szCs w:val="22"/>
        </w:rPr>
        <w:t>контрольно-пропускных  пунктов,  постов   охраны,   инженерно-технических</w:t>
      </w:r>
    </w:p>
    <w:p w:rsidR="00E45DC7" w:rsidRDefault="00E45DC7">
      <w:pPr>
        <w:pStyle w:val="a6"/>
        <w:rPr>
          <w:sz w:val="22"/>
          <w:szCs w:val="22"/>
        </w:rPr>
      </w:pPr>
      <w:r>
        <w:rPr>
          <w:sz w:val="22"/>
          <w:szCs w:val="22"/>
        </w:rPr>
        <w:t>средств охраны.</w:t>
      </w:r>
    </w:p>
    <w:p w:rsidR="00E45DC7" w:rsidRDefault="00E45DC7">
      <w:pPr>
        <w:pStyle w:val="a6"/>
        <w:rPr>
          <w:sz w:val="22"/>
          <w:szCs w:val="22"/>
        </w:rPr>
      </w:pPr>
      <w:r>
        <w:rPr>
          <w:sz w:val="22"/>
          <w:szCs w:val="22"/>
        </w:rPr>
        <w:t xml:space="preserve">     3. Акт обследования и категорирования объекта (территории).</w:t>
      </w:r>
    </w:p>
    <w:p w:rsidR="00E45DC7" w:rsidRDefault="00E45DC7"/>
    <w:p w:rsidR="00E45DC7" w:rsidRDefault="00E45DC7">
      <w:pPr>
        <w:pStyle w:val="a6"/>
        <w:rPr>
          <w:sz w:val="22"/>
          <w:szCs w:val="22"/>
        </w:rPr>
      </w:pPr>
      <w:r>
        <w:rPr>
          <w:sz w:val="22"/>
          <w:szCs w:val="22"/>
        </w:rPr>
        <w:t>Руководитель объекта (территории)</w:t>
      </w:r>
    </w:p>
    <w:p w:rsidR="00E45DC7" w:rsidRDefault="00E45DC7">
      <w:pPr>
        <w:pStyle w:val="a6"/>
        <w:rPr>
          <w:sz w:val="22"/>
          <w:szCs w:val="22"/>
        </w:rPr>
      </w:pPr>
      <w:r>
        <w:rPr>
          <w:sz w:val="22"/>
          <w:szCs w:val="22"/>
        </w:rPr>
        <w:t>__________________ ________________________________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Паспорт безопасности актуализирован " __ " ____________ 20__ г.</w:t>
      </w:r>
    </w:p>
    <w:p w:rsidR="00E45DC7" w:rsidRDefault="00E45DC7"/>
    <w:p w:rsidR="00E45DC7" w:rsidRDefault="00E45DC7">
      <w:pPr>
        <w:pStyle w:val="a6"/>
        <w:rPr>
          <w:sz w:val="22"/>
          <w:szCs w:val="22"/>
        </w:rPr>
      </w:pPr>
      <w:r>
        <w:rPr>
          <w:sz w:val="22"/>
          <w:szCs w:val="22"/>
        </w:rPr>
        <w:t>Причина актуализации: ___________________________________________________</w:t>
      </w:r>
    </w:p>
    <w:p w:rsidR="00E45DC7" w:rsidRDefault="00E45DC7"/>
    <w:p w:rsidR="00E45DC7" w:rsidRDefault="00E45DC7">
      <w:pPr>
        <w:pStyle w:val="a6"/>
        <w:rPr>
          <w:sz w:val="22"/>
          <w:szCs w:val="22"/>
        </w:rPr>
      </w:pPr>
      <w:r>
        <w:rPr>
          <w:sz w:val="22"/>
          <w:szCs w:val="22"/>
        </w:rPr>
        <w:t>Руководитель объекта (территории)</w:t>
      </w:r>
    </w:p>
    <w:p w:rsidR="00E45DC7" w:rsidRDefault="00E45DC7"/>
    <w:p w:rsidR="00E45DC7" w:rsidRDefault="00E45DC7">
      <w:pPr>
        <w:pStyle w:val="a6"/>
        <w:rPr>
          <w:sz w:val="22"/>
          <w:szCs w:val="22"/>
        </w:rPr>
      </w:pPr>
      <w:r>
        <w:rPr>
          <w:sz w:val="22"/>
          <w:szCs w:val="22"/>
        </w:rPr>
        <w:t>__________________ ________________________________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sectPr w:rsidR="00E45DC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1"/>
    <w:rsid w:val="000A7401"/>
    <w:rsid w:val="00AE2A71"/>
    <w:rsid w:val="00E4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AE92C5-964D-4BAD-9D1B-F1275203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сылка на официальную публикацию"/>
    <w:basedOn w:val="a"/>
    <w:next w:val="a"/>
    <w:uiPriority w:val="99"/>
  </w:style>
  <w:style w:type="character" w:customStyle="1" w:styleId="a9">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2032.0" TargetMode="External"/><Relationship Id="rId3" Type="http://schemas.openxmlformats.org/officeDocument/2006/relationships/settings" Target="settings.xml"/><Relationship Id="rId7" Type="http://schemas.openxmlformats.org/officeDocument/2006/relationships/hyperlink" Target="garantF1://70089916.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2673.8" TargetMode="External"/><Relationship Id="rId5" Type="http://schemas.openxmlformats.org/officeDocument/2006/relationships/hyperlink" Target="garantF1://12045408.5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8549</Words>
  <Characters>48731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Илья Семенов</cp:lastModifiedBy>
  <cp:revision>2</cp:revision>
  <dcterms:created xsi:type="dcterms:W3CDTF">2024-09-06T03:43:00Z</dcterms:created>
  <dcterms:modified xsi:type="dcterms:W3CDTF">2024-09-06T03:43:00Z</dcterms:modified>
</cp:coreProperties>
</file>